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946"/>
        <w:gridCol w:w="6124"/>
      </w:tblGrid>
      <w:tr w:rsidR="009A5ABE" w:rsidRPr="00E324E1" w14:paraId="145CC930" w14:textId="77777777" w:rsidTr="001572E7">
        <w:tc>
          <w:tcPr>
            <w:tcW w:w="2943" w:type="dxa"/>
          </w:tcPr>
          <w:p w14:paraId="6F78D154" w14:textId="77777777" w:rsidR="009A5ABE" w:rsidRPr="00E324E1" w:rsidRDefault="009A5ABE" w:rsidP="001572E7">
            <w:pPr>
              <w:pStyle w:val="En-tte"/>
              <w:ind w:firstLine="180"/>
              <w:rPr>
                <w:rFonts w:ascii="Calibri" w:hAnsi="Calibri"/>
                <w:noProof/>
                <w:lang w:eastAsia="fr-FR"/>
              </w:rPr>
            </w:pPr>
            <w:r>
              <w:rPr>
                <w:rFonts w:ascii="Calibri" w:hAnsi="Calibri" w:cs="Calibri-Bold"/>
                <w:b/>
                <w:bCs/>
                <w:noProof/>
                <w:lang w:eastAsia="fr-FR"/>
              </w:rPr>
              <w:drawing>
                <wp:inline distT="0" distB="0" distL="0" distR="0" wp14:anchorId="453FADE9" wp14:editId="36FF9697">
                  <wp:extent cx="1619250" cy="762000"/>
                  <wp:effectExtent l="0" t="0" r="0" b="0"/>
                  <wp:docPr id="1" name="Image 1" descr="logo-e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762000"/>
                          </a:xfrm>
                          <a:prstGeom prst="rect">
                            <a:avLst/>
                          </a:prstGeom>
                          <a:noFill/>
                          <a:ln>
                            <a:noFill/>
                          </a:ln>
                        </pic:spPr>
                      </pic:pic>
                    </a:graphicData>
                  </a:graphic>
                </wp:inline>
              </w:drawing>
            </w:r>
            <w:r>
              <w:rPr>
                <w:noProof/>
                <w:lang w:eastAsia="fr-FR"/>
              </w:rPr>
              <mc:AlternateContent>
                <mc:Choice Requires="wps">
                  <w:drawing>
                    <wp:anchor distT="0" distB="0" distL="114299" distR="114299" simplePos="0" relativeHeight="251659264" behindDoc="0" locked="0" layoutInCell="1" allowOverlap="1" wp14:anchorId="0640FB9F" wp14:editId="0601B14C">
                      <wp:simplePos x="0" y="0"/>
                      <wp:positionH relativeFrom="column">
                        <wp:posOffset>1776094</wp:posOffset>
                      </wp:positionH>
                      <wp:positionV relativeFrom="paragraph">
                        <wp:posOffset>6350</wp:posOffset>
                      </wp:positionV>
                      <wp:extent cx="0" cy="575945"/>
                      <wp:effectExtent l="0" t="0" r="38100" b="33655"/>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C0A6D" id="_x0000_t32" coordsize="21600,21600" o:spt="32" o:oned="t" path="m,l21600,21600e" filled="f">
                      <v:path arrowok="t" fillok="f" o:connecttype="none"/>
                      <o:lock v:ext="edit" shapetype="t"/>
                    </v:shapetype>
                    <v:shape id="Connecteur droit avec flèche 8" o:spid="_x0000_s1026" type="#_x0000_t32" style="position:absolute;margin-left:139.85pt;margin-top:.5pt;width:0;height:45.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" strokeweight=".5pt">
                      <v:stroke dashstyle="1 1" endcap="round"/>
                    </v:shape>
                  </w:pict>
                </mc:Fallback>
              </mc:AlternateContent>
            </w:r>
          </w:p>
        </w:tc>
        <w:tc>
          <w:tcPr>
            <w:tcW w:w="6129" w:type="dxa"/>
          </w:tcPr>
          <w:p w14:paraId="090369F2" w14:textId="77777777" w:rsidR="009A5ABE" w:rsidRPr="00BA16EC" w:rsidRDefault="009A5ABE" w:rsidP="001572E7">
            <w:pPr>
              <w:autoSpaceDE w:val="0"/>
              <w:adjustRightInd w:val="0"/>
              <w:rPr>
                <w:rFonts w:ascii="DK Lemon Yellow Sun" w:hAnsi="DK Lemon Yellow Sun" w:cs="Calibri-Bold"/>
                <w:noProof/>
                <w:sz w:val="36"/>
                <w:szCs w:val="30"/>
              </w:rPr>
            </w:pPr>
            <w:r>
              <w:rPr>
                <w:rFonts w:ascii="DK Lemon Yellow Sun" w:hAnsi="DK Lemon Yellow Sun" w:cs="Calibri-Bold"/>
                <w:noProof/>
                <w:sz w:val="36"/>
                <w:szCs w:val="30"/>
              </w:rPr>
              <w:t>Région</w:t>
            </w:r>
            <w:r w:rsidRPr="00BA16EC">
              <w:rPr>
                <w:rFonts w:ascii="DK Lemon Yellow Sun" w:hAnsi="DK Lemon Yellow Sun" w:cs="Calibri-Bold"/>
                <w:noProof/>
                <w:sz w:val="36"/>
                <w:szCs w:val="30"/>
              </w:rPr>
              <w:t xml:space="preserve"> GRAND EST</w:t>
            </w:r>
          </w:p>
          <w:p w14:paraId="63042814" w14:textId="77777777" w:rsidR="009A5ABE" w:rsidRDefault="009A5ABE" w:rsidP="001572E7">
            <w:pPr>
              <w:autoSpaceDE w:val="0"/>
              <w:adjustRightInd w:val="0"/>
              <w:rPr>
                <w:rFonts w:ascii="Calibri" w:hAnsi="Calibri" w:cs="Calibri-Bold"/>
                <w:noProof/>
                <w:sz w:val="20"/>
                <w:szCs w:val="20"/>
              </w:rPr>
            </w:pPr>
            <w:r>
              <w:rPr>
                <w:rFonts w:ascii="Calibri" w:hAnsi="Calibri" w:cs="Calibri-Bold"/>
                <w:noProof/>
                <w:sz w:val="20"/>
                <w:szCs w:val="20"/>
              </w:rPr>
              <w:t>Compte-rendu de Comité régional</w:t>
            </w:r>
          </w:p>
          <w:p w14:paraId="318265D4" w14:textId="77777777" w:rsidR="009A5ABE" w:rsidRPr="00BA16EC" w:rsidRDefault="009A5ABE" w:rsidP="001572E7">
            <w:pPr>
              <w:autoSpaceDE w:val="0"/>
              <w:adjustRightInd w:val="0"/>
              <w:rPr>
                <w:rFonts w:ascii="Calibri" w:hAnsi="Calibri" w:cs="Calibri-Bold"/>
                <w:noProof/>
                <w:sz w:val="20"/>
                <w:szCs w:val="20"/>
              </w:rPr>
            </w:pPr>
            <w:r w:rsidRPr="00381368">
              <w:rPr>
                <w:rFonts w:ascii="Calibri" w:hAnsi="Calibri" w:cs="Calibri-Bold"/>
                <w:i/>
                <w:noProof/>
                <w:sz w:val="20"/>
                <w:szCs w:val="20"/>
              </w:rPr>
              <w:t>Date</w:t>
            </w:r>
            <w:r>
              <w:rPr>
                <w:rFonts w:ascii="Calibri" w:hAnsi="Calibri" w:cs="Calibri-Bold"/>
                <w:noProof/>
                <w:sz w:val="20"/>
                <w:szCs w:val="20"/>
              </w:rPr>
              <w:t xml:space="preserve"> : 01/07/2020  </w:t>
            </w:r>
            <w:r w:rsidRPr="00381368">
              <w:rPr>
                <w:rFonts w:ascii="Calibri" w:hAnsi="Calibri" w:cs="Calibri-Bold"/>
                <w:i/>
                <w:noProof/>
                <w:sz w:val="20"/>
                <w:szCs w:val="20"/>
              </w:rPr>
              <w:t>Rédacteur</w:t>
            </w:r>
            <w:r>
              <w:rPr>
                <w:rFonts w:ascii="Calibri" w:hAnsi="Calibri" w:cs="Calibri-Bold"/>
                <w:noProof/>
                <w:sz w:val="20"/>
                <w:szCs w:val="20"/>
              </w:rPr>
              <w:t> :  Lisa Claudepierre</w:t>
            </w:r>
          </w:p>
          <w:p w14:paraId="72893255" w14:textId="77777777" w:rsidR="009A5ABE" w:rsidRPr="0048094A" w:rsidRDefault="009A5ABE" w:rsidP="001572E7">
            <w:pPr>
              <w:autoSpaceDE w:val="0"/>
              <w:adjustRightInd w:val="0"/>
              <w:rPr>
                <w:rFonts w:ascii="Calibri" w:hAnsi="Calibri" w:cs="Calibri-Bold"/>
                <w:b/>
                <w:bCs/>
                <w:noProof/>
                <w:sz w:val="20"/>
                <w:szCs w:val="20"/>
              </w:rPr>
            </w:pPr>
          </w:p>
        </w:tc>
      </w:tr>
    </w:tbl>
    <w:p w14:paraId="469EF5E7" w14:textId="77777777" w:rsidR="009A5ABE" w:rsidRDefault="009A5ABE" w:rsidP="009A5ABE">
      <w:pPr>
        <w:autoSpaceDE w:val="0"/>
        <w:adjustRightInd w:val="0"/>
        <w:spacing w:line="276" w:lineRule="auto"/>
        <w:rPr>
          <w:rFonts w:ascii="Calibri" w:hAnsi="Calibri"/>
          <w:i/>
          <w:color w:val="595959"/>
          <w:sz w:val="18"/>
          <w:szCs w:val="18"/>
        </w:rPr>
      </w:pPr>
    </w:p>
    <w:p w14:paraId="5B4C72FC" w14:textId="77777777" w:rsidR="009A5ABE" w:rsidRPr="00E324E1" w:rsidRDefault="009A5ABE" w:rsidP="009A5ABE">
      <w:pPr>
        <w:autoSpaceDE w:val="0"/>
        <w:adjustRightInd w:val="0"/>
        <w:spacing w:line="276" w:lineRule="auto"/>
        <w:rPr>
          <w:rFonts w:ascii="Calibri" w:hAnsi="Calibri"/>
          <w:i/>
          <w:color w:val="595959"/>
          <w:sz w:val="18"/>
          <w:szCs w:val="18"/>
        </w:rPr>
      </w:pPr>
    </w:p>
    <w:p w14:paraId="1EE4261C" w14:textId="77777777" w:rsidR="009A5ABE" w:rsidRPr="00381368" w:rsidRDefault="009A5ABE" w:rsidP="009A5ABE">
      <w:pPr>
        <w:jc w:val="center"/>
        <w:rPr>
          <w:rFonts w:ascii="DK Lemon Yellow Sun" w:hAnsi="DK Lemon Yellow Sun"/>
          <w:b/>
          <w:color w:val="C00000"/>
          <w:sz w:val="40"/>
          <w:szCs w:val="40"/>
        </w:rPr>
      </w:pPr>
      <w:r w:rsidRPr="00381368">
        <w:rPr>
          <w:rFonts w:ascii="DK Lemon Yellow Sun" w:hAnsi="DK Lemon Yellow Sun"/>
          <w:b/>
          <w:color w:val="C00000"/>
          <w:sz w:val="40"/>
          <w:szCs w:val="40"/>
        </w:rPr>
        <w:t xml:space="preserve">Compte-rendu du Comité régional </w:t>
      </w:r>
    </w:p>
    <w:p w14:paraId="3196BD9D" w14:textId="77777777" w:rsidR="009A5ABE" w:rsidRDefault="009A5ABE" w:rsidP="009A5ABE">
      <w:pPr>
        <w:jc w:val="center"/>
        <w:rPr>
          <w:rFonts w:ascii="DK Lemon Yellow Sun" w:hAnsi="DK Lemon Yellow Sun"/>
          <w:color w:val="C00000"/>
          <w:sz w:val="40"/>
          <w:szCs w:val="40"/>
        </w:rPr>
      </w:pPr>
    </w:p>
    <w:p w14:paraId="7EF507C6" w14:textId="77777777" w:rsidR="009A5ABE" w:rsidRDefault="009A5ABE" w:rsidP="009A5ABE"/>
    <w:p w14:paraId="19382BAC" w14:textId="77777777" w:rsidR="009A5ABE" w:rsidRPr="007A43B5" w:rsidRDefault="009A5ABE" w:rsidP="009A5ABE">
      <w:pPr>
        <w:pStyle w:val="titre"/>
        <w:jc w:val="both"/>
      </w:pPr>
      <w:r>
        <w:rPr>
          <w:color w:val="00B050"/>
        </w:rPr>
        <w:t xml:space="preserve">Ordre du jour proposé </w:t>
      </w:r>
      <w:r w:rsidRPr="001842FB">
        <w:rPr>
          <w:color w:val="00B050"/>
        </w:rPr>
        <w:t xml:space="preserve"> :</w:t>
      </w:r>
      <w:r>
        <w:rPr>
          <w:u w:val="none"/>
        </w:rPr>
        <w:t xml:space="preserve"> </w:t>
      </w:r>
    </w:p>
    <w:p w14:paraId="1AF018F6" w14:textId="77777777" w:rsidR="009A5ABE" w:rsidRPr="00F866B3" w:rsidRDefault="009A5ABE" w:rsidP="009A5ABE">
      <w:pPr>
        <w:jc w:val="both"/>
        <w:rPr>
          <w:rFonts w:ascii="Calibri" w:hAnsi="Calibri" w:cs="Calibri"/>
        </w:rPr>
      </w:pPr>
    </w:p>
    <w:p w14:paraId="07FA670B" w14:textId="77777777" w:rsidR="009A5ABE" w:rsidRDefault="009A5ABE" w:rsidP="009A5ABE">
      <w:pPr>
        <w:numPr>
          <w:ilvl w:val="0"/>
          <w:numId w:val="1"/>
        </w:numPr>
        <w:jc w:val="both"/>
        <w:rPr>
          <w:rFonts w:ascii="Calibri" w:hAnsi="Calibri" w:cs="Calibri"/>
        </w:rPr>
      </w:pPr>
      <w:r>
        <w:rPr>
          <w:rFonts w:ascii="Calibri" w:hAnsi="Calibri" w:cs="Calibri"/>
        </w:rPr>
        <w:t xml:space="preserve"> Présentation des membres </w:t>
      </w:r>
    </w:p>
    <w:p w14:paraId="2C4FC406" w14:textId="77777777" w:rsidR="009A5ABE" w:rsidRPr="00170031" w:rsidRDefault="009A5ABE" w:rsidP="009A5ABE">
      <w:pPr>
        <w:numPr>
          <w:ilvl w:val="0"/>
          <w:numId w:val="1"/>
        </w:numPr>
        <w:jc w:val="both"/>
        <w:rPr>
          <w:rFonts w:ascii="Calibri" w:hAnsi="Calibri" w:cs="Calibri"/>
        </w:rPr>
      </w:pPr>
      <w:r>
        <w:rPr>
          <w:rFonts w:ascii="Calibri" w:hAnsi="Calibri" w:cs="Calibri"/>
        </w:rPr>
        <w:t xml:space="preserve"> Présentation des choses à faire en région</w:t>
      </w:r>
    </w:p>
    <w:p w14:paraId="0B1FE869" w14:textId="77777777" w:rsidR="009A5ABE" w:rsidRDefault="009A5ABE" w:rsidP="009A5ABE">
      <w:pPr>
        <w:numPr>
          <w:ilvl w:val="0"/>
          <w:numId w:val="1"/>
        </w:numPr>
        <w:jc w:val="both"/>
        <w:rPr>
          <w:rFonts w:ascii="Calibri" w:hAnsi="Calibri" w:cs="Calibri"/>
        </w:rPr>
      </w:pPr>
      <w:r>
        <w:rPr>
          <w:rFonts w:ascii="Calibri" w:hAnsi="Calibri" w:cs="Calibri"/>
        </w:rPr>
        <w:t xml:space="preserve"> Présentation des outils de fonctionnement</w:t>
      </w:r>
    </w:p>
    <w:p w14:paraId="6223A988" w14:textId="77777777" w:rsidR="009A5ABE" w:rsidRDefault="009A5ABE" w:rsidP="009A5ABE">
      <w:pPr>
        <w:numPr>
          <w:ilvl w:val="0"/>
          <w:numId w:val="1"/>
        </w:numPr>
        <w:jc w:val="both"/>
        <w:rPr>
          <w:rFonts w:ascii="Calibri" w:hAnsi="Calibri" w:cs="Calibri"/>
        </w:rPr>
      </w:pPr>
      <w:r>
        <w:rPr>
          <w:rFonts w:ascii="Calibri" w:hAnsi="Calibri" w:cs="Calibri"/>
        </w:rPr>
        <w:t xml:space="preserve"> Prochain rendez-vous</w:t>
      </w:r>
    </w:p>
    <w:p w14:paraId="0D2BB8C0" w14:textId="77777777" w:rsidR="009A5ABE" w:rsidRPr="00417E83" w:rsidRDefault="009A5ABE" w:rsidP="009A5ABE">
      <w:pPr>
        <w:numPr>
          <w:ilvl w:val="0"/>
          <w:numId w:val="1"/>
        </w:numPr>
        <w:jc w:val="both"/>
        <w:rPr>
          <w:rFonts w:ascii="Calibri" w:hAnsi="Calibri" w:cs="Calibri"/>
        </w:rPr>
      </w:pPr>
      <w:r>
        <w:rPr>
          <w:rFonts w:ascii="Calibri" w:hAnsi="Calibri" w:cs="Calibri"/>
        </w:rPr>
        <w:t xml:space="preserve"> Divers</w:t>
      </w:r>
    </w:p>
    <w:p w14:paraId="615B5844" w14:textId="77777777" w:rsidR="009A5ABE" w:rsidRPr="00F866B3" w:rsidRDefault="009A5ABE" w:rsidP="009A5ABE">
      <w:pPr>
        <w:jc w:val="both"/>
        <w:rPr>
          <w:rFonts w:ascii="Calibri" w:hAnsi="Calibri" w:cs="Calibri"/>
        </w:rPr>
      </w:pPr>
    </w:p>
    <w:p w14:paraId="08562397" w14:textId="77777777" w:rsidR="009A5ABE" w:rsidRDefault="009A5ABE" w:rsidP="009A5ABE">
      <w:pPr>
        <w:pStyle w:val="titre"/>
        <w:jc w:val="both"/>
        <w:rPr>
          <w:rStyle w:val="Accentuation"/>
          <w:i w:val="0"/>
          <w:iCs w:val="0"/>
        </w:rPr>
      </w:pPr>
      <w:r>
        <w:rPr>
          <w:color w:val="00B050"/>
        </w:rPr>
        <w:t>Personnes présentes</w:t>
      </w:r>
      <w:r w:rsidRPr="001842FB">
        <w:rPr>
          <w:color w:val="00B050"/>
        </w:rPr>
        <w:t xml:space="preserve"> :</w:t>
      </w:r>
      <w:r w:rsidRPr="007A43B5">
        <w:rPr>
          <w:rStyle w:val="Accentuation"/>
          <w:i w:val="0"/>
          <w:iCs w:val="0"/>
          <w:u w:val="none"/>
        </w:rPr>
        <w:t xml:space="preserve"> </w:t>
      </w:r>
    </w:p>
    <w:p w14:paraId="6BA00722" w14:textId="77777777" w:rsidR="009A5ABE" w:rsidRPr="007A43B5" w:rsidRDefault="009A5ABE" w:rsidP="009A5ABE">
      <w:pPr>
        <w:pStyle w:val="titre"/>
        <w:jc w:val="both"/>
        <w:rPr>
          <w:rStyle w:val="Accentuation"/>
          <w:i w:val="0"/>
          <w:iCs w:val="0"/>
        </w:rPr>
      </w:pPr>
    </w:p>
    <w:p w14:paraId="753E94CA" w14:textId="77777777" w:rsidR="009A5ABE" w:rsidRDefault="009A5ABE" w:rsidP="009A5ABE">
      <w:pPr>
        <w:pStyle w:val="texte"/>
        <w:jc w:val="both"/>
      </w:pPr>
      <w:r>
        <w:rPr>
          <w:noProof/>
        </w:rPr>
        <mc:AlternateContent>
          <mc:Choice Requires="wps">
            <w:drawing>
              <wp:anchor distT="45720" distB="45720" distL="114300" distR="114300" simplePos="0" relativeHeight="251660288" behindDoc="0" locked="0" layoutInCell="1" allowOverlap="1" wp14:anchorId="09FB5C5F" wp14:editId="0B135EFD">
                <wp:simplePos x="0" y="0"/>
                <wp:positionH relativeFrom="column">
                  <wp:posOffset>3263900</wp:posOffset>
                </wp:positionH>
                <wp:positionV relativeFrom="paragraph">
                  <wp:posOffset>136525</wp:posOffset>
                </wp:positionV>
                <wp:extent cx="2746375" cy="762000"/>
                <wp:effectExtent l="11430" t="6350" r="13970" b="127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762000"/>
                        </a:xfrm>
                        <a:prstGeom prst="rect">
                          <a:avLst/>
                        </a:prstGeom>
                        <a:solidFill>
                          <a:srgbClr val="FFFFFF"/>
                        </a:solidFill>
                        <a:ln w="9525">
                          <a:solidFill>
                            <a:srgbClr val="000000"/>
                          </a:solidFill>
                          <a:miter lim="800000"/>
                          <a:headEnd/>
                          <a:tailEnd/>
                        </a:ln>
                      </wps:spPr>
                      <wps:txbx>
                        <w:txbxContent>
                          <w:p w14:paraId="530F6FC7" w14:textId="77777777" w:rsidR="009A5ABE" w:rsidRPr="0000787A" w:rsidRDefault="009A5ABE" w:rsidP="009A5ABE">
                            <w:pPr>
                              <w:pStyle w:val="texte"/>
                              <w:jc w:val="both"/>
                              <w:rPr>
                                <w:lang w:val="fr-FR"/>
                              </w:rPr>
                            </w:pPr>
                            <w:r>
                              <w:t>Total général : 1</w:t>
                            </w:r>
                            <w:r>
                              <w:rPr>
                                <w:lang w:val="fr-FR"/>
                              </w:rPr>
                              <w:t>5</w:t>
                            </w:r>
                          </w:p>
                          <w:p w14:paraId="12400B80" w14:textId="77777777" w:rsidR="009A5ABE" w:rsidRPr="0000787A" w:rsidRDefault="009A5ABE" w:rsidP="009A5ABE">
                            <w:pPr>
                              <w:pStyle w:val="texte"/>
                              <w:jc w:val="both"/>
                              <w:rPr>
                                <w:lang w:val="fr-FR"/>
                              </w:rPr>
                            </w:pPr>
                            <w:r>
                              <w:t xml:space="preserve">Total membre de l’ER : </w:t>
                            </w:r>
                            <w:r>
                              <w:rPr>
                                <w:lang w:val="fr-FR"/>
                              </w:rPr>
                              <w:t>10</w:t>
                            </w:r>
                          </w:p>
                          <w:p w14:paraId="3E05D7AF" w14:textId="77777777" w:rsidR="009A5ABE" w:rsidRDefault="009A5ABE" w:rsidP="009A5ABE">
                            <w:pPr>
                              <w:pStyle w:val="texte"/>
                              <w:jc w:val="both"/>
                            </w:pPr>
                            <w:r>
                              <w:t>Total SLA représentés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B5C5F" id="_x0000_t202" coordsize="21600,21600" o:spt="202" path="m,l,21600r21600,l21600,xe">
                <v:stroke joinstyle="miter"/>
                <v:path gradientshapeok="t" o:connecttype="rect"/>
              </v:shapetype>
              <v:shape id="Zone de texte 3" o:spid="_x0000_s1026" type="#_x0000_t202" style="position:absolute;left:0;text-align:left;margin-left:257pt;margin-top:10.75pt;width:216.25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">
                <v:textbox>
                  <w:txbxContent>
                    <w:p w14:paraId="530F6FC7" w14:textId="77777777" w:rsidR="009A5ABE" w:rsidRPr="0000787A" w:rsidRDefault="009A5ABE" w:rsidP="009A5ABE">
                      <w:pPr>
                        <w:pStyle w:val="texte"/>
                        <w:jc w:val="both"/>
                        <w:rPr>
                          <w:lang w:val="fr-FR"/>
                        </w:rPr>
                      </w:pPr>
                      <w:r>
                        <w:t>Total général : 1</w:t>
                      </w:r>
                      <w:r>
                        <w:rPr>
                          <w:lang w:val="fr-FR"/>
                        </w:rPr>
                        <w:t>5</w:t>
                      </w:r>
                    </w:p>
                    <w:p w14:paraId="12400B80" w14:textId="77777777" w:rsidR="009A5ABE" w:rsidRPr="0000787A" w:rsidRDefault="009A5ABE" w:rsidP="009A5ABE">
                      <w:pPr>
                        <w:pStyle w:val="texte"/>
                        <w:jc w:val="both"/>
                        <w:rPr>
                          <w:lang w:val="fr-FR"/>
                        </w:rPr>
                      </w:pPr>
                      <w:r>
                        <w:t xml:space="preserve">Total membre de l’ER : </w:t>
                      </w:r>
                      <w:r>
                        <w:rPr>
                          <w:lang w:val="fr-FR"/>
                        </w:rPr>
                        <w:t>10</w:t>
                      </w:r>
                    </w:p>
                    <w:p w14:paraId="3E05D7AF" w14:textId="77777777" w:rsidR="009A5ABE" w:rsidRDefault="009A5ABE" w:rsidP="009A5ABE">
                      <w:pPr>
                        <w:pStyle w:val="texte"/>
                        <w:jc w:val="both"/>
                      </w:pPr>
                      <w:r>
                        <w:t>Total SLA représentés : /</w:t>
                      </w:r>
                    </w:p>
                  </w:txbxContent>
                </v:textbox>
                <w10:wrap type="square"/>
              </v:shape>
            </w:pict>
          </mc:Fallback>
        </mc:AlternateContent>
      </w:r>
      <w:r>
        <w:t>-</w:t>
      </w:r>
      <w:r>
        <w:tab/>
        <w:t>Marylène Quétand</w:t>
      </w:r>
    </w:p>
    <w:p w14:paraId="7CDF09E2" w14:textId="77777777" w:rsidR="009A5ABE" w:rsidRDefault="009A5ABE" w:rsidP="009A5ABE">
      <w:pPr>
        <w:pStyle w:val="texte"/>
        <w:jc w:val="both"/>
      </w:pPr>
      <w:r>
        <w:t>-</w:t>
      </w:r>
      <w:r>
        <w:tab/>
        <w:t>Pierre Muller</w:t>
      </w:r>
    </w:p>
    <w:p w14:paraId="138B10BA" w14:textId="77777777" w:rsidR="009A5ABE" w:rsidRPr="00170031" w:rsidRDefault="009A5ABE" w:rsidP="009A5ABE">
      <w:pPr>
        <w:pStyle w:val="texte"/>
        <w:jc w:val="both"/>
        <w:rPr>
          <w:lang w:val="en-US"/>
        </w:rPr>
      </w:pPr>
      <w:r w:rsidRPr="00170031">
        <w:rPr>
          <w:lang w:val="en-US"/>
        </w:rPr>
        <w:t>-</w:t>
      </w:r>
      <w:r w:rsidRPr="00170031">
        <w:rPr>
          <w:lang w:val="en-US"/>
        </w:rPr>
        <w:tab/>
        <w:t>Lola</w:t>
      </w:r>
      <w:r>
        <w:rPr>
          <w:lang w:val="en-US"/>
        </w:rPr>
        <w:t xml:space="preserve"> Pascaud</w:t>
      </w:r>
    </w:p>
    <w:p w14:paraId="590D5928" w14:textId="77777777" w:rsidR="009A5ABE" w:rsidRPr="00170031" w:rsidRDefault="009A5ABE" w:rsidP="009A5ABE">
      <w:pPr>
        <w:pStyle w:val="texte"/>
        <w:jc w:val="both"/>
        <w:rPr>
          <w:lang w:val="en-US"/>
        </w:rPr>
      </w:pPr>
      <w:r w:rsidRPr="00170031">
        <w:rPr>
          <w:lang w:val="en-US"/>
        </w:rPr>
        <w:t>-</w:t>
      </w:r>
      <w:r w:rsidRPr="00170031">
        <w:rPr>
          <w:lang w:val="en-US"/>
        </w:rPr>
        <w:tab/>
        <w:t>Gregory</w:t>
      </w:r>
      <w:r>
        <w:rPr>
          <w:lang w:val="en-US"/>
        </w:rPr>
        <w:t xml:space="preserve"> Tordo</w:t>
      </w:r>
    </w:p>
    <w:p w14:paraId="7022261A" w14:textId="77777777" w:rsidR="009A5ABE" w:rsidRPr="00170031" w:rsidRDefault="009A5ABE" w:rsidP="009A5ABE">
      <w:pPr>
        <w:pStyle w:val="texte"/>
        <w:jc w:val="both"/>
        <w:rPr>
          <w:lang w:val="en-US"/>
        </w:rPr>
      </w:pPr>
      <w:r w:rsidRPr="00170031">
        <w:rPr>
          <w:lang w:val="en-US"/>
        </w:rPr>
        <w:t>-</w:t>
      </w:r>
      <w:r w:rsidRPr="00170031">
        <w:rPr>
          <w:lang w:val="en-US"/>
        </w:rPr>
        <w:tab/>
        <w:t>Chloé</w:t>
      </w:r>
      <w:r>
        <w:rPr>
          <w:lang w:val="en-US"/>
        </w:rPr>
        <w:t xml:space="preserve"> Djadavee</w:t>
      </w:r>
    </w:p>
    <w:p w14:paraId="691C93BA" w14:textId="77777777" w:rsidR="009A5ABE" w:rsidRPr="007D1C90" w:rsidRDefault="009A5ABE" w:rsidP="009A5ABE">
      <w:pPr>
        <w:pStyle w:val="texte"/>
        <w:jc w:val="both"/>
        <w:rPr>
          <w:lang w:val="fr-FR"/>
        </w:rPr>
      </w:pPr>
      <w:r w:rsidRPr="007D1C90">
        <w:rPr>
          <w:lang w:val="fr-FR"/>
        </w:rPr>
        <w:t>-</w:t>
      </w:r>
      <w:r w:rsidRPr="007D1C90">
        <w:rPr>
          <w:lang w:val="fr-FR"/>
        </w:rPr>
        <w:tab/>
        <w:t>Matthias</w:t>
      </w:r>
      <w:r>
        <w:t xml:space="preserve"> Folmer</w:t>
      </w:r>
    </w:p>
    <w:p w14:paraId="085C3026" w14:textId="77777777" w:rsidR="009A5ABE" w:rsidRPr="00381368" w:rsidRDefault="009A5ABE" w:rsidP="009A5ABE">
      <w:pPr>
        <w:pStyle w:val="texte"/>
        <w:jc w:val="both"/>
        <w:rPr>
          <w:lang w:val="fr-FR"/>
        </w:rPr>
      </w:pPr>
      <w:r w:rsidRPr="00381368">
        <w:rPr>
          <w:lang w:val="fr-FR"/>
        </w:rPr>
        <w:t>-</w:t>
      </w:r>
      <w:r w:rsidRPr="00381368">
        <w:rPr>
          <w:lang w:val="fr-FR"/>
        </w:rPr>
        <w:tab/>
      </w:r>
      <w:r>
        <w:t>Lisa Claudepierre</w:t>
      </w:r>
    </w:p>
    <w:p w14:paraId="53AFD2A8" w14:textId="77777777" w:rsidR="009A5ABE" w:rsidRDefault="009A5ABE" w:rsidP="009A5ABE">
      <w:pPr>
        <w:pStyle w:val="texte"/>
        <w:jc w:val="both"/>
      </w:pPr>
      <w:r>
        <w:t>-</w:t>
      </w:r>
      <w:r>
        <w:tab/>
        <w:t>Inès Hassdenteufel</w:t>
      </w:r>
    </w:p>
    <w:p w14:paraId="1B31615B" w14:textId="77777777" w:rsidR="009A5ABE" w:rsidRDefault="009A5ABE" w:rsidP="009A5ABE">
      <w:pPr>
        <w:pStyle w:val="texte"/>
        <w:jc w:val="both"/>
      </w:pPr>
      <w:r>
        <w:t>-</w:t>
      </w:r>
      <w:r>
        <w:tab/>
        <w:t>Astrid Tordo</w:t>
      </w:r>
    </w:p>
    <w:p w14:paraId="5070B03B" w14:textId="77777777" w:rsidR="009A5ABE" w:rsidRDefault="009A5ABE" w:rsidP="009A5ABE">
      <w:pPr>
        <w:pStyle w:val="texte"/>
        <w:jc w:val="both"/>
      </w:pPr>
      <w:r>
        <w:rPr>
          <w:noProof/>
        </w:rPr>
        <mc:AlternateContent>
          <mc:Choice Requires="wps">
            <w:drawing>
              <wp:anchor distT="45720" distB="45720" distL="114300" distR="114300" simplePos="0" relativeHeight="251661312" behindDoc="0" locked="0" layoutInCell="1" allowOverlap="1" wp14:anchorId="012FC56A" wp14:editId="20B51B26">
                <wp:simplePos x="0" y="0"/>
                <wp:positionH relativeFrom="column">
                  <wp:posOffset>3235960</wp:posOffset>
                </wp:positionH>
                <wp:positionV relativeFrom="paragraph">
                  <wp:posOffset>97790</wp:posOffset>
                </wp:positionV>
                <wp:extent cx="2767965" cy="2116455"/>
                <wp:effectExtent l="12065" t="12700" r="10795"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2116455"/>
                        </a:xfrm>
                        <a:prstGeom prst="rect">
                          <a:avLst/>
                        </a:prstGeom>
                        <a:solidFill>
                          <a:srgbClr val="FFFFFF"/>
                        </a:solidFill>
                        <a:ln w="9525">
                          <a:solidFill>
                            <a:srgbClr val="000000"/>
                          </a:solidFill>
                          <a:miter lim="800000"/>
                          <a:headEnd/>
                          <a:tailEnd/>
                        </a:ln>
                      </wps:spPr>
                      <wps:txbx>
                        <w:txbxContent>
                          <w:p w14:paraId="31F578B9" w14:textId="77777777" w:rsidR="009A5ABE" w:rsidRDefault="009A5ABE" w:rsidP="009A5ABE">
                            <w:pPr>
                              <w:pStyle w:val="texte"/>
                              <w:jc w:val="both"/>
                            </w:pPr>
                            <w:r>
                              <w:t xml:space="preserve">Excusé.e.s : </w:t>
                            </w:r>
                          </w:p>
                          <w:p w14:paraId="31251758" w14:textId="77777777" w:rsidR="009A5ABE" w:rsidRDefault="009A5ABE" w:rsidP="009A5ABE">
                            <w:pPr>
                              <w:pStyle w:val="texte"/>
                              <w:numPr>
                                <w:ilvl w:val="0"/>
                                <w:numId w:val="3"/>
                              </w:numPr>
                              <w:jc w:val="both"/>
                            </w:pPr>
                            <w:r>
                              <w:t xml:space="preserve"> </w:t>
                            </w:r>
                          </w:p>
                          <w:p w14:paraId="76FD4A8B" w14:textId="77777777" w:rsidR="009A5ABE" w:rsidRDefault="009A5ABE" w:rsidP="009A5ABE">
                            <w:pPr>
                              <w:pStyle w:val="texte"/>
                              <w:jc w:val="both"/>
                            </w:pPr>
                            <w:r>
                              <w:t xml:space="preserve">Absent.e.s : </w:t>
                            </w:r>
                          </w:p>
                          <w:p w14:paraId="6E21A833" w14:textId="77777777" w:rsidR="009A5ABE" w:rsidRDefault="009A5ABE" w:rsidP="009A5ABE">
                            <w:pPr>
                              <w:pStyle w:val="texte"/>
                              <w:numPr>
                                <w:ilvl w:val="0"/>
                                <w:numId w:val="2"/>
                              </w:numPr>
                              <w:jc w:val="both"/>
                            </w:pPr>
                            <w:r>
                              <w:t xml:space="preserve">Lisa Ganser </w:t>
                            </w:r>
                          </w:p>
                          <w:p w14:paraId="1C3E8BC4" w14:textId="77777777" w:rsidR="009A5ABE" w:rsidRDefault="009A5ABE" w:rsidP="009A5ABE">
                            <w:pPr>
                              <w:pStyle w:val="texte"/>
                              <w:numPr>
                                <w:ilvl w:val="0"/>
                                <w:numId w:val="2"/>
                              </w:numPr>
                              <w:jc w:val="both"/>
                            </w:pPr>
                            <w:r>
                              <w:t>Christian Septon</w:t>
                            </w:r>
                          </w:p>
                          <w:p w14:paraId="26848C96" w14:textId="77777777" w:rsidR="009A5ABE" w:rsidRDefault="009A5ABE" w:rsidP="009A5ABE">
                            <w:pPr>
                              <w:pStyle w:val="texte"/>
                              <w:numPr>
                                <w:ilvl w:val="0"/>
                                <w:numId w:val="2"/>
                              </w:numPr>
                              <w:jc w:val="both"/>
                            </w:pPr>
                            <w:r>
                              <w:t>Emma Wilmouth</w:t>
                            </w:r>
                          </w:p>
                          <w:p w14:paraId="46121AAD" w14:textId="77777777" w:rsidR="009A5ABE" w:rsidRDefault="009A5ABE" w:rsidP="009A5ABE">
                            <w:pPr>
                              <w:pStyle w:val="texte"/>
                              <w:numPr>
                                <w:ilvl w:val="0"/>
                                <w:numId w:val="2"/>
                              </w:numPr>
                              <w:jc w:val="both"/>
                            </w:pPr>
                            <w:r>
                              <w:t>Kevin Djadavee</w:t>
                            </w:r>
                          </w:p>
                          <w:p w14:paraId="3F9643ED" w14:textId="77777777" w:rsidR="009A5ABE" w:rsidRDefault="009A5ABE" w:rsidP="009A5ABE">
                            <w:pPr>
                              <w:pStyle w:val="texte"/>
                              <w:numPr>
                                <w:ilvl w:val="0"/>
                                <w:numId w:val="2"/>
                              </w:numPr>
                              <w:jc w:val="both"/>
                            </w:pPr>
                            <w:r>
                              <w:t>Macha Carof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FC56A" id="Zone de texte 2" o:spid="_x0000_s1027" type="#_x0000_t202" style="position:absolute;left:0;text-align:left;margin-left:254.8pt;margin-top:7.7pt;width:217.95pt;height:16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">
                <v:textbox>
                  <w:txbxContent>
                    <w:p w14:paraId="31F578B9" w14:textId="77777777" w:rsidR="009A5ABE" w:rsidRDefault="009A5ABE" w:rsidP="009A5ABE">
                      <w:pPr>
                        <w:pStyle w:val="texte"/>
                        <w:jc w:val="both"/>
                      </w:pPr>
                      <w:r>
                        <w:t xml:space="preserve">Excusé.e.s : </w:t>
                      </w:r>
                    </w:p>
                    <w:p w14:paraId="31251758" w14:textId="77777777" w:rsidR="009A5ABE" w:rsidRDefault="009A5ABE" w:rsidP="009A5ABE">
                      <w:pPr>
                        <w:pStyle w:val="texte"/>
                        <w:numPr>
                          <w:ilvl w:val="0"/>
                          <w:numId w:val="3"/>
                        </w:numPr>
                        <w:jc w:val="both"/>
                      </w:pPr>
                      <w:r>
                        <w:t xml:space="preserve"> </w:t>
                      </w:r>
                    </w:p>
                    <w:p w14:paraId="76FD4A8B" w14:textId="77777777" w:rsidR="009A5ABE" w:rsidRDefault="009A5ABE" w:rsidP="009A5ABE">
                      <w:pPr>
                        <w:pStyle w:val="texte"/>
                        <w:jc w:val="both"/>
                      </w:pPr>
                      <w:r>
                        <w:t xml:space="preserve">Absent.e.s : </w:t>
                      </w:r>
                    </w:p>
                    <w:p w14:paraId="6E21A833" w14:textId="77777777" w:rsidR="009A5ABE" w:rsidRDefault="009A5ABE" w:rsidP="009A5ABE">
                      <w:pPr>
                        <w:pStyle w:val="texte"/>
                        <w:numPr>
                          <w:ilvl w:val="0"/>
                          <w:numId w:val="2"/>
                        </w:numPr>
                        <w:jc w:val="both"/>
                      </w:pPr>
                      <w:r>
                        <w:t xml:space="preserve">Lisa Ganser </w:t>
                      </w:r>
                    </w:p>
                    <w:p w14:paraId="1C3E8BC4" w14:textId="77777777" w:rsidR="009A5ABE" w:rsidRDefault="009A5ABE" w:rsidP="009A5ABE">
                      <w:pPr>
                        <w:pStyle w:val="texte"/>
                        <w:numPr>
                          <w:ilvl w:val="0"/>
                          <w:numId w:val="2"/>
                        </w:numPr>
                        <w:jc w:val="both"/>
                      </w:pPr>
                      <w:r>
                        <w:t>Christian Septon</w:t>
                      </w:r>
                    </w:p>
                    <w:p w14:paraId="26848C96" w14:textId="77777777" w:rsidR="009A5ABE" w:rsidRDefault="009A5ABE" w:rsidP="009A5ABE">
                      <w:pPr>
                        <w:pStyle w:val="texte"/>
                        <w:numPr>
                          <w:ilvl w:val="0"/>
                          <w:numId w:val="2"/>
                        </w:numPr>
                        <w:jc w:val="both"/>
                      </w:pPr>
                      <w:r>
                        <w:t>Emma Wilmouth</w:t>
                      </w:r>
                    </w:p>
                    <w:p w14:paraId="46121AAD" w14:textId="77777777" w:rsidR="009A5ABE" w:rsidRDefault="009A5ABE" w:rsidP="009A5ABE">
                      <w:pPr>
                        <w:pStyle w:val="texte"/>
                        <w:numPr>
                          <w:ilvl w:val="0"/>
                          <w:numId w:val="2"/>
                        </w:numPr>
                        <w:jc w:val="both"/>
                      </w:pPr>
                      <w:r>
                        <w:t>Kevin Djadavee</w:t>
                      </w:r>
                    </w:p>
                    <w:p w14:paraId="3F9643ED" w14:textId="77777777" w:rsidR="009A5ABE" w:rsidRDefault="009A5ABE" w:rsidP="009A5ABE">
                      <w:pPr>
                        <w:pStyle w:val="texte"/>
                        <w:numPr>
                          <w:ilvl w:val="0"/>
                          <w:numId w:val="2"/>
                        </w:numPr>
                        <w:jc w:val="both"/>
                      </w:pPr>
                      <w:r>
                        <w:t>Macha Carof</w:t>
                      </w:r>
                    </w:p>
                  </w:txbxContent>
                </v:textbox>
                <w10:wrap type="square"/>
              </v:shape>
            </w:pict>
          </mc:Fallback>
        </mc:AlternateContent>
      </w:r>
      <w:r>
        <w:t>-</w:t>
      </w:r>
      <w:r>
        <w:tab/>
        <w:t>Célia Gozillon</w:t>
      </w:r>
    </w:p>
    <w:p w14:paraId="0E25AEEA" w14:textId="77777777" w:rsidR="009A5ABE" w:rsidRDefault="009A5ABE" w:rsidP="009A5ABE">
      <w:pPr>
        <w:pStyle w:val="texte"/>
        <w:jc w:val="both"/>
      </w:pPr>
      <w:r>
        <w:t xml:space="preserve"> </w:t>
      </w:r>
    </w:p>
    <w:p w14:paraId="56B3F490" w14:textId="77777777" w:rsidR="009A5ABE" w:rsidRDefault="009A5ABE" w:rsidP="009A5ABE">
      <w:pPr>
        <w:pStyle w:val="texte"/>
        <w:jc w:val="both"/>
      </w:pPr>
    </w:p>
    <w:p w14:paraId="50BA22EF" w14:textId="77777777" w:rsidR="009A5ABE" w:rsidRDefault="009A5ABE" w:rsidP="009A5ABE">
      <w:pPr>
        <w:pStyle w:val="titre"/>
        <w:jc w:val="both"/>
        <w:rPr>
          <w:rStyle w:val="Accentuation"/>
          <w:i w:val="0"/>
          <w:iCs w:val="0"/>
        </w:rPr>
      </w:pPr>
      <w:r>
        <w:rPr>
          <w:color w:val="00B050"/>
        </w:rPr>
        <w:t>Date et lieux</w:t>
      </w:r>
      <w:r w:rsidRPr="001842FB">
        <w:rPr>
          <w:color w:val="00B050"/>
        </w:rPr>
        <w:t xml:space="preserve"> :</w:t>
      </w:r>
      <w:r w:rsidRPr="007A43B5">
        <w:rPr>
          <w:rStyle w:val="Accentuation"/>
          <w:i w:val="0"/>
          <w:iCs w:val="0"/>
          <w:u w:val="none"/>
        </w:rPr>
        <w:t xml:space="preserve"> </w:t>
      </w:r>
    </w:p>
    <w:p w14:paraId="0FDB16E0" w14:textId="77777777" w:rsidR="009A5ABE" w:rsidRPr="007A43B5" w:rsidRDefault="009A5ABE" w:rsidP="009A5ABE">
      <w:pPr>
        <w:pStyle w:val="titre"/>
        <w:jc w:val="both"/>
        <w:rPr>
          <w:rStyle w:val="Accentuation"/>
          <w:i w:val="0"/>
          <w:iCs w:val="0"/>
        </w:rPr>
      </w:pPr>
    </w:p>
    <w:p w14:paraId="63094000" w14:textId="77777777" w:rsidR="009A5ABE" w:rsidRDefault="009A5ABE" w:rsidP="009A5ABE">
      <w:pPr>
        <w:pStyle w:val="texte"/>
        <w:jc w:val="both"/>
      </w:pPr>
      <w:r w:rsidRPr="00115787">
        <w:rPr>
          <w:i/>
        </w:rPr>
        <w:t>Date </w:t>
      </w:r>
      <w:r>
        <w:t>: 01/07/2020</w:t>
      </w:r>
    </w:p>
    <w:p w14:paraId="74E93BC7" w14:textId="77777777" w:rsidR="009A5ABE" w:rsidRDefault="009A5ABE" w:rsidP="009A5ABE">
      <w:pPr>
        <w:pStyle w:val="texte"/>
        <w:jc w:val="both"/>
      </w:pPr>
      <w:r w:rsidRPr="00115787">
        <w:rPr>
          <w:i/>
        </w:rPr>
        <w:t>Lieu</w:t>
      </w:r>
      <w:r>
        <w:t> : Zoom</w:t>
      </w:r>
    </w:p>
    <w:p w14:paraId="32A74432" w14:textId="77777777" w:rsidR="009A5ABE" w:rsidRDefault="009A5ABE" w:rsidP="009A5ABE">
      <w:pPr>
        <w:pStyle w:val="texte"/>
        <w:jc w:val="both"/>
      </w:pPr>
      <w:r w:rsidRPr="00115787">
        <w:rPr>
          <w:i/>
        </w:rPr>
        <w:t>Rédacteur</w:t>
      </w:r>
      <w:r>
        <w:t> : Lisa Claudepierre</w:t>
      </w:r>
    </w:p>
    <w:p w14:paraId="55EFF23A" w14:textId="77777777" w:rsidR="009A5ABE" w:rsidRDefault="009A5ABE" w:rsidP="009A5ABE">
      <w:pPr>
        <w:pStyle w:val="texte"/>
        <w:jc w:val="both"/>
      </w:pPr>
    </w:p>
    <w:p w14:paraId="712C8085" w14:textId="77777777" w:rsidR="009A5ABE" w:rsidRDefault="009A5ABE" w:rsidP="009A5ABE">
      <w:pPr>
        <w:jc w:val="both"/>
      </w:pPr>
      <w:r>
        <w:br w:type="page"/>
      </w:r>
    </w:p>
    <w:p w14:paraId="534B6C45" w14:textId="77777777" w:rsidR="009A5ABE" w:rsidRPr="00170031" w:rsidRDefault="009A5ABE" w:rsidP="009A5ABE">
      <w:pPr>
        <w:pStyle w:val="titre"/>
        <w:jc w:val="both"/>
        <w:rPr>
          <w:b/>
          <w:u w:val="none"/>
        </w:rPr>
      </w:pPr>
      <w:r>
        <w:rPr>
          <w:color w:val="00B050"/>
        </w:rPr>
        <w:lastRenderedPageBreak/>
        <w:t>Point 1</w:t>
      </w:r>
      <w:r w:rsidRPr="001842FB">
        <w:rPr>
          <w:color w:val="00B050"/>
        </w:rPr>
        <w:t xml:space="preserve"> :</w:t>
      </w:r>
      <w:r w:rsidRPr="007A43B5">
        <w:rPr>
          <w:u w:val="none"/>
        </w:rPr>
        <w:t xml:space="preserve"> </w:t>
      </w:r>
      <w:r>
        <w:rPr>
          <w:b/>
          <w:u w:val="none"/>
        </w:rPr>
        <w:t>Présentation des membres</w:t>
      </w:r>
    </w:p>
    <w:p w14:paraId="0F8579F2" w14:textId="77777777" w:rsidR="009A5ABE" w:rsidRDefault="009A5ABE" w:rsidP="009A5ABE">
      <w:pPr>
        <w:pStyle w:val="texte"/>
        <w:jc w:val="both"/>
      </w:pPr>
    </w:p>
    <w:p w14:paraId="0EA3FB74" w14:textId="77777777" w:rsidR="009A5ABE" w:rsidRPr="0000787A" w:rsidRDefault="009A5ABE" w:rsidP="009A5ABE">
      <w:pPr>
        <w:pStyle w:val="texte"/>
        <w:jc w:val="both"/>
        <w:rPr>
          <w:lang w:val="fr-FR"/>
        </w:rPr>
      </w:pPr>
      <w:r>
        <w:t xml:space="preserve">Un tour de table est fait pour que chaque membre de la nouvelle ER présente son parcours dans le scoutisme puis </w:t>
      </w:r>
      <w:r>
        <w:rPr>
          <w:lang w:val="fr-FR"/>
        </w:rPr>
        <w:t xml:space="preserve">chacun a expliqué </w:t>
      </w:r>
      <w:r>
        <w:t>ses envies et ses attentes dans l’ER</w:t>
      </w:r>
      <w:r>
        <w:rPr>
          <w:lang w:val="fr-FR"/>
        </w:rPr>
        <w:t xml:space="preserve"> pour cette année.</w:t>
      </w:r>
    </w:p>
    <w:p w14:paraId="43F25001" w14:textId="77777777" w:rsidR="009A5ABE" w:rsidRDefault="009A5ABE" w:rsidP="009A5ABE">
      <w:pPr>
        <w:jc w:val="both"/>
      </w:pPr>
    </w:p>
    <w:p w14:paraId="41F41F6A" w14:textId="77777777" w:rsidR="009A5ABE" w:rsidRPr="00170031" w:rsidRDefault="009A5ABE" w:rsidP="009A5ABE">
      <w:pPr>
        <w:pStyle w:val="titre"/>
        <w:jc w:val="both"/>
        <w:rPr>
          <w:b/>
          <w:u w:val="none"/>
        </w:rPr>
      </w:pPr>
      <w:r>
        <w:rPr>
          <w:color w:val="00B050"/>
        </w:rPr>
        <w:t>Point 2</w:t>
      </w:r>
      <w:r w:rsidRPr="001842FB">
        <w:rPr>
          <w:color w:val="00B050"/>
        </w:rPr>
        <w:t xml:space="preserve"> :</w:t>
      </w:r>
      <w:r>
        <w:rPr>
          <w:u w:val="none"/>
        </w:rPr>
        <w:t xml:space="preserve"> </w:t>
      </w:r>
      <w:r>
        <w:rPr>
          <w:b/>
          <w:u w:val="none"/>
        </w:rPr>
        <w:t>Présentation des choses à faire en région</w:t>
      </w:r>
    </w:p>
    <w:p w14:paraId="4D65F24F" w14:textId="77777777" w:rsidR="009A5ABE" w:rsidRDefault="009A5ABE" w:rsidP="009A5ABE">
      <w:pPr>
        <w:pStyle w:val="texte"/>
        <w:jc w:val="both"/>
      </w:pPr>
    </w:p>
    <w:p w14:paraId="5B0DA181" w14:textId="77777777" w:rsidR="009A5ABE" w:rsidRDefault="009A5ABE" w:rsidP="009A5ABE">
      <w:pPr>
        <w:pStyle w:val="titre"/>
        <w:jc w:val="both"/>
        <w:rPr>
          <w:rFonts w:ascii="Calibri" w:hAnsi="Calibri"/>
          <w:u w:val="none"/>
        </w:rPr>
      </w:pPr>
      <w:r w:rsidRPr="00E65702">
        <w:rPr>
          <w:rFonts w:ascii="Calibri" w:hAnsi="Calibri"/>
        </w:rPr>
        <w:t>1</w:t>
      </w:r>
      <w:r w:rsidRPr="00E65702">
        <w:rPr>
          <w:rFonts w:ascii="Calibri" w:hAnsi="Calibri"/>
          <w:vertAlign w:val="superscript"/>
        </w:rPr>
        <w:t>er</w:t>
      </w:r>
      <w:r w:rsidRPr="00E65702">
        <w:rPr>
          <w:rFonts w:ascii="Calibri" w:hAnsi="Calibri"/>
        </w:rPr>
        <w:t xml:space="preserve"> fichier</w:t>
      </w:r>
      <w:r>
        <w:rPr>
          <w:rFonts w:ascii="Calibri" w:hAnsi="Calibri"/>
          <w:u w:val="none"/>
        </w:rPr>
        <w:t xml:space="preserve"> : </w:t>
      </w:r>
      <w:r w:rsidRPr="00417E83">
        <w:rPr>
          <w:rFonts w:ascii="Calibri" w:hAnsi="Calibri" w:cs="Calibri"/>
          <w:u w:val="none"/>
        </w:rPr>
        <w:t xml:space="preserve">Marylène a </w:t>
      </w:r>
      <w:proofErr w:type="spellStart"/>
      <w:r w:rsidRPr="00417E83">
        <w:rPr>
          <w:rFonts w:ascii="Calibri" w:hAnsi="Calibri" w:cs="Calibri"/>
          <w:u w:val="none"/>
        </w:rPr>
        <w:t>créée</w:t>
      </w:r>
      <w:proofErr w:type="spellEnd"/>
      <w:r w:rsidRPr="00417E83">
        <w:rPr>
          <w:rFonts w:ascii="Calibri" w:hAnsi="Calibri" w:cs="Calibri"/>
          <w:u w:val="none"/>
        </w:rPr>
        <w:t xml:space="preserve"> un ou</w:t>
      </w:r>
      <w:r>
        <w:rPr>
          <w:rFonts w:ascii="Calibri" w:hAnsi="Calibri"/>
          <w:u w:val="none"/>
        </w:rPr>
        <w:t>til (tableau Excel)</w:t>
      </w:r>
      <w:r w:rsidRPr="00417E83">
        <w:rPr>
          <w:rFonts w:ascii="Calibri" w:hAnsi="Calibri" w:cs="Calibri"/>
          <w:u w:val="none"/>
        </w:rPr>
        <w:t xml:space="preserve"> afin de lister les ch</w:t>
      </w:r>
      <w:r>
        <w:rPr>
          <w:rFonts w:ascii="Calibri" w:hAnsi="Calibri"/>
          <w:u w:val="none"/>
        </w:rPr>
        <w:t xml:space="preserve">oses à faire en région avec différents onglets. </w:t>
      </w:r>
    </w:p>
    <w:p w14:paraId="34F9C5C7" w14:textId="77777777" w:rsidR="009A5ABE" w:rsidRDefault="009A5ABE" w:rsidP="009A5ABE">
      <w:pPr>
        <w:pStyle w:val="titre"/>
        <w:jc w:val="both"/>
        <w:rPr>
          <w:rFonts w:ascii="Calibri" w:hAnsi="Calibri"/>
          <w:u w:val="none"/>
        </w:rPr>
      </w:pPr>
    </w:p>
    <w:p w14:paraId="6D253D0E" w14:textId="77777777" w:rsidR="009A5ABE" w:rsidRDefault="009A5ABE" w:rsidP="009A5ABE">
      <w:pPr>
        <w:pStyle w:val="titre"/>
        <w:ind w:firstLine="360"/>
        <w:jc w:val="both"/>
        <w:rPr>
          <w:rFonts w:ascii="Calibri" w:hAnsi="Calibri"/>
          <w:u w:val="none"/>
        </w:rPr>
      </w:pPr>
      <w:r w:rsidRPr="00E2549B">
        <w:rPr>
          <w:rFonts w:ascii="Calibri" w:hAnsi="Calibri"/>
        </w:rPr>
        <w:t>Tâches à effectuer chaque année</w:t>
      </w:r>
      <w:r>
        <w:rPr>
          <w:rFonts w:ascii="Calibri" w:hAnsi="Calibri"/>
          <w:u w:val="none"/>
        </w:rPr>
        <w:t> :</w:t>
      </w:r>
    </w:p>
    <w:p w14:paraId="48A43327" w14:textId="77777777" w:rsidR="009A5ABE" w:rsidRDefault="009A5ABE" w:rsidP="009A5ABE">
      <w:pPr>
        <w:pStyle w:val="titre"/>
        <w:jc w:val="both"/>
        <w:rPr>
          <w:rFonts w:ascii="Calibri" w:hAnsi="Calibri"/>
          <w:u w:val="none"/>
        </w:rPr>
      </w:pPr>
    </w:p>
    <w:p w14:paraId="5E4B3CC0"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Vie démocratique</w:t>
      </w:r>
      <w:r>
        <w:rPr>
          <w:rFonts w:ascii="Calibri" w:hAnsi="Calibri"/>
          <w:u w:val="none"/>
        </w:rPr>
        <w:t> : organisation des APL (Assemblée Plénière Locale) pour s’assurer qu’elles se déroulent bien et faire remonter au national les résultats, l’ER, cercles régionaux, comités régionaux, congrès régional, conseils nationaux, AG</w:t>
      </w:r>
    </w:p>
    <w:p w14:paraId="07668CF0"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Administratifs</w:t>
      </w:r>
      <w:r>
        <w:rPr>
          <w:rFonts w:ascii="Calibri" w:hAnsi="Calibri"/>
          <w:u w:val="none"/>
        </w:rPr>
        <w:t> : portail TAM, Intranet Eclés, boîte mail, trésorerie, divers</w:t>
      </w:r>
    </w:p>
    <w:p w14:paraId="043977FB"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Communication</w:t>
      </w:r>
      <w:r>
        <w:rPr>
          <w:rFonts w:ascii="Calibri" w:hAnsi="Calibri"/>
          <w:u w:val="none"/>
        </w:rPr>
        <w:t> : communication réseau, interne, gestion du matériel de communication</w:t>
      </w:r>
    </w:p>
    <w:p w14:paraId="2BBC92C7"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Logistique </w:t>
      </w:r>
      <w:r>
        <w:rPr>
          <w:rFonts w:ascii="Calibri" w:hAnsi="Calibri"/>
          <w:u w:val="none"/>
        </w:rPr>
        <w:t>: location véhicule et matériel régional</w:t>
      </w:r>
    </w:p>
    <w:p w14:paraId="7C57B7C7"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Formation </w:t>
      </w:r>
      <w:r>
        <w:rPr>
          <w:rFonts w:ascii="Calibri" w:hAnsi="Calibri"/>
          <w:u w:val="none"/>
        </w:rPr>
        <w:t>: tremplin rentrée/camp, suivi stagiaire, formation trésorière, créer réseau RU/RA</w:t>
      </w:r>
    </w:p>
    <w:p w14:paraId="4C32452E"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Cadre symbolique</w:t>
      </w:r>
      <w:r>
        <w:rPr>
          <w:rFonts w:ascii="Calibri" w:hAnsi="Calibri"/>
          <w:u w:val="none"/>
        </w:rPr>
        <w:t> : gestion du matériel, valorisation cadre bénévole</w:t>
      </w:r>
    </w:p>
    <w:p w14:paraId="3F94C12A"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Activités enfant</w:t>
      </w:r>
      <w:r>
        <w:rPr>
          <w:rFonts w:ascii="Calibri" w:hAnsi="Calibri"/>
          <w:i/>
          <w:u w:val="none"/>
        </w:rPr>
        <w:t>s</w:t>
      </w:r>
      <w:r>
        <w:rPr>
          <w:rFonts w:ascii="Calibri" w:hAnsi="Calibri"/>
          <w:u w:val="none"/>
        </w:rPr>
        <w:t> : activité groupe, organiser rassemblement régionaux, animation estivale, organisation des camps ouvert</w:t>
      </w:r>
    </w:p>
    <w:p w14:paraId="48C33EBA" w14:textId="77777777" w:rsidR="009A5ABE" w:rsidRDefault="009A5ABE" w:rsidP="009A5ABE">
      <w:pPr>
        <w:pStyle w:val="titre"/>
        <w:numPr>
          <w:ilvl w:val="0"/>
          <w:numId w:val="4"/>
        </w:numPr>
        <w:jc w:val="both"/>
        <w:rPr>
          <w:rFonts w:ascii="Calibri" w:hAnsi="Calibri"/>
          <w:u w:val="none"/>
        </w:rPr>
      </w:pPr>
      <w:r w:rsidRPr="00E65702">
        <w:rPr>
          <w:rFonts w:ascii="Calibri" w:hAnsi="Calibri"/>
          <w:i/>
          <w:u w:val="none"/>
        </w:rPr>
        <w:t>Activités Responsables</w:t>
      </w:r>
      <w:r>
        <w:rPr>
          <w:rFonts w:ascii="Calibri" w:hAnsi="Calibri"/>
          <w:u w:val="none"/>
        </w:rPr>
        <w:t> : Apériscout</w:t>
      </w:r>
    </w:p>
    <w:p w14:paraId="054A3094" w14:textId="77777777" w:rsidR="009A5ABE" w:rsidRDefault="009A5ABE" w:rsidP="009A5ABE">
      <w:pPr>
        <w:pStyle w:val="titre"/>
        <w:jc w:val="both"/>
        <w:rPr>
          <w:rFonts w:ascii="Calibri" w:hAnsi="Calibri"/>
          <w:u w:val="none"/>
        </w:rPr>
      </w:pPr>
    </w:p>
    <w:p w14:paraId="0A364A6D" w14:textId="77777777" w:rsidR="009A5ABE" w:rsidRDefault="009A5ABE" w:rsidP="009A5ABE">
      <w:pPr>
        <w:pStyle w:val="titre"/>
        <w:jc w:val="both"/>
        <w:rPr>
          <w:rFonts w:ascii="Calibri" w:hAnsi="Calibri"/>
          <w:u w:val="none"/>
        </w:rPr>
      </w:pPr>
      <w:r>
        <w:rPr>
          <w:rFonts w:ascii="Calibri" w:hAnsi="Calibri"/>
          <w:u w:val="none"/>
        </w:rPr>
        <w:t xml:space="preserve">Marylène à détailler tous les évènements avec toutes les différentes tâches à effectuer. Ce tableau reste à compléter s’il manque des choses. Il faut pouvoir anticiper les tâches à faire. Il faudra voir le fonctionnement et </w:t>
      </w:r>
      <w:proofErr w:type="spellStart"/>
      <w:r>
        <w:rPr>
          <w:rFonts w:ascii="Calibri" w:hAnsi="Calibri"/>
          <w:u w:val="none"/>
          <w:lang w:val="fr-FR"/>
        </w:rPr>
        <w:t>l</w:t>
      </w:r>
      <w:r>
        <w:rPr>
          <w:rFonts w:ascii="Calibri" w:hAnsi="Calibri"/>
          <w:u w:val="none"/>
        </w:rPr>
        <w:t>a</w:t>
      </w:r>
      <w:proofErr w:type="spellEnd"/>
      <w:r>
        <w:rPr>
          <w:rFonts w:ascii="Calibri" w:hAnsi="Calibri"/>
          <w:u w:val="none"/>
        </w:rPr>
        <w:t xml:space="preserve"> désignation de </w:t>
      </w:r>
      <w:proofErr w:type="spellStart"/>
      <w:r>
        <w:rPr>
          <w:rFonts w:ascii="Calibri" w:hAnsi="Calibri"/>
          <w:u w:val="none"/>
          <w:lang w:val="fr-FR"/>
        </w:rPr>
        <w:t>c</w:t>
      </w:r>
      <w:r>
        <w:rPr>
          <w:rFonts w:ascii="Calibri" w:hAnsi="Calibri"/>
          <w:u w:val="none"/>
        </w:rPr>
        <w:t>es</w:t>
      </w:r>
      <w:proofErr w:type="spellEnd"/>
      <w:r>
        <w:rPr>
          <w:rFonts w:ascii="Calibri" w:hAnsi="Calibri"/>
          <w:u w:val="none"/>
        </w:rPr>
        <w:t xml:space="preserve"> tâches à la prochaine réunion.</w:t>
      </w:r>
    </w:p>
    <w:p w14:paraId="5FD1F4F6" w14:textId="77777777" w:rsidR="009A5ABE" w:rsidRDefault="009A5ABE" w:rsidP="009A5ABE">
      <w:pPr>
        <w:pStyle w:val="titre"/>
        <w:jc w:val="both"/>
        <w:rPr>
          <w:rFonts w:ascii="Calibri" w:hAnsi="Calibri"/>
          <w:u w:val="none"/>
        </w:rPr>
      </w:pPr>
    </w:p>
    <w:p w14:paraId="14AF7882" w14:textId="77777777" w:rsidR="009A5ABE" w:rsidRDefault="009A5ABE" w:rsidP="009A5ABE">
      <w:pPr>
        <w:pStyle w:val="titre"/>
        <w:ind w:firstLine="708"/>
        <w:jc w:val="both"/>
        <w:rPr>
          <w:rFonts w:ascii="Calibri" w:hAnsi="Calibri"/>
          <w:u w:val="none"/>
        </w:rPr>
      </w:pPr>
      <w:r w:rsidRPr="00E2549B">
        <w:rPr>
          <w:rFonts w:ascii="Calibri" w:hAnsi="Calibri"/>
        </w:rPr>
        <w:t>Chantier 2020/2021</w:t>
      </w:r>
      <w:r>
        <w:rPr>
          <w:rFonts w:ascii="Calibri" w:hAnsi="Calibri"/>
          <w:u w:val="none"/>
        </w:rPr>
        <w:t xml:space="preserve"> : </w:t>
      </w:r>
      <w:r>
        <w:rPr>
          <w:rFonts w:ascii="Calibri" w:hAnsi="Calibri"/>
          <w:u w:val="none"/>
          <w:lang w:val="fr-FR"/>
        </w:rPr>
        <w:t xml:space="preserve">Reste </w:t>
      </w:r>
      <w:r>
        <w:rPr>
          <w:rFonts w:ascii="Calibri" w:hAnsi="Calibri"/>
          <w:u w:val="none"/>
        </w:rPr>
        <w:t xml:space="preserve">à compléter. Lister les choses à faire et qu’on n’a pas eu le temps de faire l’année dernière. </w:t>
      </w:r>
    </w:p>
    <w:p w14:paraId="2AAEBF5C" w14:textId="77777777" w:rsidR="009A5ABE" w:rsidRDefault="009A5ABE" w:rsidP="009A5ABE">
      <w:pPr>
        <w:pStyle w:val="titre"/>
        <w:jc w:val="both"/>
      </w:pPr>
    </w:p>
    <w:p w14:paraId="0CF005BD" w14:textId="77777777" w:rsidR="009A5ABE" w:rsidRPr="007A43B5" w:rsidRDefault="009A5ABE" w:rsidP="009A5ABE">
      <w:pPr>
        <w:pStyle w:val="titre"/>
        <w:jc w:val="both"/>
        <w:rPr>
          <w:u w:val="none"/>
        </w:rPr>
      </w:pPr>
      <w:r>
        <w:rPr>
          <w:color w:val="00B050"/>
        </w:rPr>
        <w:t>Point 3</w:t>
      </w:r>
      <w:r w:rsidRPr="001842FB">
        <w:rPr>
          <w:color w:val="00B050"/>
        </w:rPr>
        <w:t xml:space="preserve"> :</w:t>
      </w:r>
      <w:r w:rsidRPr="007A43B5">
        <w:rPr>
          <w:u w:val="none"/>
        </w:rPr>
        <w:t xml:space="preserve"> </w:t>
      </w:r>
      <w:r>
        <w:rPr>
          <w:b/>
          <w:u w:val="none"/>
        </w:rPr>
        <w:t>Présentation des outils de fonctionnement</w:t>
      </w:r>
    </w:p>
    <w:p w14:paraId="6F18EAEA" w14:textId="77777777" w:rsidR="009A5ABE" w:rsidRDefault="009A5ABE" w:rsidP="009A5ABE">
      <w:pPr>
        <w:pStyle w:val="texte"/>
        <w:jc w:val="both"/>
      </w:pPr>
    </w:p>
    <w:p w14:paraId="29F9093F" w14:textId="77777777" w:rsidR="009A5ABE" w:rsidRPr="0000787A" w:rsidRDefault="009A5ABE" w:rsidP="009A5ABE">
      <w:pPr>
        <w:pStyle w:val="titre"/>
        <w:jc w:val="both"/>
        <w:rPr>
          <w:rFonts w:ascii="Calibri" w:hAnsi="Calibri"/>
          <w:u w:val="none"/>
          <w:lang w:val="fr-FR"/>
        </w:rPr>
      </w:pPr>
      <w:r w:rsidRPr="00C90CFA">
        <w:rPr>
          <w:rFonts w:ascii="Calibri" w:hAnsi="Calibri"/>
        </w:rPr>
        <w:t>To Do List régionale</w:t>
      </w:r>
      <w:r>
        <w:rPr>
          <w:rFonts w:ascii="Calibri" w:hAnsi="Calibri"/>
          <w:u w:val="none"/>
        </w:rPr>
        <w:t xml:space="preserve"> : Dès qu’il y a quelque chose à faire, </w:t>
      </w:r>
      <w:r>
        <w:rPr>
          <w:rFonts w:ascii="Calibri" w:hAnsi="Calibri"/>
          <w:u w:val="none"/>
          <w:lang w:val="fr-FR"/>
        </w:rPr>
        <w:t>il faut le</w:t>
      </w:r>
      <w:r>
        <w:rPr>
          <w:rFonts w:ascii="Calibri" w:hAnsi="Calibri"/>
          <w:u w:val="none"/>
        </w:rPr>
        <w:t xml:space="preserve"> noter sur ce fichier avec une dead line et une personne </w:t>
      </w:r>
      <w:r>
        <w:rPr>
          <w:rFonts w:ascii="Calibri" w:hAnsi="Calibri"/>
          <w:u w:val="none"/>
          <w:lang w:val="fr-FR"/>
        </w:rPr>
        <w:t xml:space="preserve">désignée </w:t>
      </w:r>
      <w:r>
        <w:rPr>
          <w:rFonts w:ascii="Calibri" w:hAnsi="Calibri"/>
          <w:u w:val="none"/>
        </w:rPr>
        <w:t xml:space="preserve">qui doit le faire. Chacun y note ce qu’il a fait et ce qu’il a </w:t>
      </w:r>
      <w:proofErr w:type="spellStart"/>
      <w:r>
        <w:rPr>
          <w:rFonts w:ascii="Calibri" w:hAnsi="Calibri"/>
          <w:u w:val="none"/>
        </w:rPr>
        <w:t>mit</w:t>
      </w:r>
      <w:proofErr w:type="spellEnd"/>
      <w:r>
        <w:rPr>
          <w:rFonts w:ascii="Calibri" w:hAnsi="Calibri"/>
          <w:u w:val="none"/>
        </w:rPr>
        <w:t xml:space="preserve"> à jour</w:t>
      </w:r>
      <w:r>
        <w:rPr>
          <w:rFonts w:ascii="Calibri" w:hAnsi="Calibri"/>
          <w:u w:val="none"/>
          <w:lang w:val="fr-FR"/>
        </w:rPr>
        <w:t xml:space="preserve"> (l’avancement).</w:t>
      </w:r>
    </w:p>
    <w:p w14:paraId="51E481A3" w14:textId="77777777" w:rsidR="009A5ABE" w:rsidRDefault="009A5ABE" w:rsidP="009A5ABE">
      <w:pPr>
        <w:pStyle w:val="titre"/>
        <w:jc w:val="both"/>
        <w:rPr>
          <w:rFonts w:ascii="Calibri" w:hAnsi="Calibri"/>
          <w:u w:val="none"/>
        </w:rPr>
      </w:pPr>
    </w:p>
    <w:p w14:paraId="464E3C8E" w14:textId="77777777" w:rsidR="009A5ABE" w:rsidRDefault="009A5ABE" w:rsidP="009A5ABE">
      <w:pPr>
        <w:pStyle w:val="titre"/>
        <w:jc w:val="both"/>
        <w:rPr>
          <w:rFonts w:ascii="Calibri" w:hAnsi="Calibri"/>
          <w:u w:val="none"/>
        </w:rPr>
      </w:pPr>
      <w:r>
        <w:rPr>
          <w:rFonts w:ascii="Calibri" w:hAnsi="Calibri"/>
          <w:u w:val="none"/>
        </w:rPr>
        <w:t xml:space="preserve">Il existe une adresse mail de l’ER afin d’envoyer un mail à toute l’équipe régionale : </w:t>
      </w:r>
      <w:hyperlink r:id="rId6" w:history="1">
        <w:r w:rsidRPr="004859AC">
          <w:rPr>
            <w:rStyle w:val="Lienhypertexte"/>
            <w:rFonts w:ascii="Calibri" w:hAnsi="Calibri"/>
          </w:rPr>
          <w:t>er@grandest.eedf.fr</w:t>
        </w:r>
      </w:hyperlink>
      <w:r>
        <w:rPr>
          <w:rFonts w:ascii="Calibri" w:hAnsi="Calibri"/>
          <w:u w:val="none"/>
        </w:rPr>
        <w:t>. Il faut éviter de l’utiliser à outrance. Il existe également un groupe Messenger de l’ER.</w:t>
      </w:r>
    </w:p>
    <w:p w14:paraId="4275F478" w14:textId="77777777" w:rsidR="009A5ABE" w:rsidRDefault="009A5ABE" w:rsidP="009A5ABE">
      <w:pPr>
        <w:jc w:val="both"/>
        <w:rPr>
          <w:rFonts w:ascii="Calibri" w:hAnsi="Calibri" w:cs="Calibri"/>
        </w:rPr>
      </w:pPr>
    </w:p>
    <w:p w14:paraId="4230741D" w14:textId="77777777" w:rsidR="009A5ABE" w:rsidRDefault="009A5ABE" w:rsidP="009A5ABE">
      <w:pPr>
        <w:jc w:val="both"/>
        <w:rPr>
          <w:rFonts w:ascii="Calibri" w:hAnsi="Calibri" w:cs="Calibri"/>
        </w:rPr>
      </w:pPr>
      <w:r w:rsidRPr="007345DB">
        <w:rPr>
          <w:rFonts w:ascii="Calibri" w:hAnsi="Calibri" w:cs="Calibri"/>
          <w:u w:val="single"/>
        </w:rPr>
        <w:t>eedf.info</w:t>
      </w:r>
      <w:r>
        <w:rPr>
          <w:rFonts w:ascii="Calibri" w:hAnsi="Calibri" w:cs="Calibri"/>
        </w:rPr>
        <w:t> : Ce site sert à stocker du contenu. Il y a des rubriques pour mettre des outils et les documents voulant être partagés. On peut nommer les rubriques pour avoir un auditoire précis. Le but de ce site est d’échanger des idées, des tutos, des jeux, etc.</w:t>
      </w:r>
    </w:p>
    <w:p w14:paraId="57E3522D" w14:textId="77777777" w:rsidR="009A5ABE" w:rsidRDefault="009A5ABE" w:rsidP="009A5ABE">
      <w:pPr>
        <w:jc w:val="both"/>
        <w:rPr>
          <w:rFonts w:ascii="Calibri" w:hAnsi="Calibri" w:cs="Calibri"/>
        </w:rPr>
      </w:pPr>
      <w:bookmarkStart w:id="0" w:name="_GoBack"/>
      <w:bookmarkEnd w:id="0"/>
    </w:p>
    <w:p w14:paraId="46D479CA" w14:textId="77777777" w:rsidR="009A5ABE" w:rsidRPr="007A43B5" w:rsidRDefault="009A5ABE" w:rsidP="009A5ABE">
      <w:pPr>
        <w:pStyle w:val="titre"/>
        <w:jc w:val="both"/>
        <w:rPr>
          <w:u w:val="none"/>
        </w:rPr>
      </w:pPr>
      <w:r>
        <w:rPr>
          <w:color w:val="00B050"/>
        </w:rPr>
        <w:t>Point 4</w:t>
      </w:r>
      <w:r w:rsidRPr="001842FB">
        <w:rPr>
          <w:color w:val="00B050"/>
        </w:rPr>
        <w:t xml:space="preserve"> :</w:t>
      </w:r>
      <w:r w:rsidRPr="007A43B5">
        <w:rPr>
          <w:u w:val="none"/>
        </w:rPr>
        <w:t xml:space="preserve"> </w:t>
      </w:r>
      <w:r>
        <w:rPr>
          <w:b/>
          <w:u w:val="none"/>
        </w:rPr>
        <w:t>Date du prochain rdv</w:t>
      </w:r>
    </w:p>
    <w:p w14:paraId="6051145F" w14:textId="77777777" w:rsidR="009A5ABE" w:rsidRDefault="009A5ABE" w:rsidP="009A5ABE">
      <w:pPr>
        <w:jc w:val="both"/>
        <w:rPr>
          <w:rFonts w:ascii="Calibri" w:hAnsi="Calibri" w:cs="Calibri"/>
        </w:rPr>
      </w:pPr>
    </w:p>
    <w:p w14:paraId="2187601F" w14:textId="77777777" w:rsidR="009A5ABE" w:rsidRDefault="009A5ABE" w:rsidP="009A5ABE">
      <w:pPr>
        <w:jc w:val="both"/>
        <w:rPr>
          <w:rFonts w:ascii="Calibri" w:hAnsi="Calibri" w:cs="Calibri"/>
        </w:rPr>
      </w:pPr>
      <w:r>
        <w:rPr>
          <w:rFonts w:ascii="Calibri" w:hAnsi="Calibri" w:cs="Calibri"/>
        </w:rPr>
        <w:t xml:space="preserve">Suricate a proposé de se retrouver un week-end pendant l’été afin de lancer l’année en physique et de se retrouver. Il faudrait faire un Scoodle où plusieurs dates seront proposées et il faudra trouver la date. </w:t>
      </w:r>
    </w:p>
    <w:p w14:paraId="617F5668" w14:textId="77777777" w:rsidR="009A5ABE" w:rsidRDefault="009A5ABE" w:rsidP="009A5ABE">
      <w:pPr>
        <w:jc w:val="both"/>
        <w:rPr>
          <w:rFonts w:ascii="Calibri" w:hAnsi="Calibri" w:cs="Calibri"/>
        </w:rPr>
      </w:pPr>
    </w:p>
    <w:p w14:paraId="6D22C91E" w14:textId="77777777" w:rsidR="009A5ABE" w:rsidRPr="00122C7E" w:rsidRDefault="009A5ABE" w:rsidP="009A5ABE">
      <w:pPr>
        <w:jc w:val="both"/>
        <w:rPr>
          <w:rFonts w:ascii="Vista Slab OT Bold" w:hAnsi="Vista Slab OT Bold" w:cs="Calibri"/>
        </w:rPr>
      </w:pPr>
      <w:r w:rsidRPr="00122C7E">
        <w:rPr>
          <w:rFonts w:ascii="Vista Slab OT Bold" w:hAnsi="Vista Slab OT Bold"/>
          <w:color w:val="00B050"/>
          <w:u w:val="single"/>
        </w:rPr>
        <w:lastRenderedPageBreak/>
        <w:t>Point 5 :</w:t>
      </w:r>
      <w:r w:rsidRPr="00122C7E">
        <w:rPr>
          <w:rFonts w:ascii="Vista Slab OT Bold" w:hAnsi="Vista Slab OT Bold"/>
        </w:rPr>
        <w:t xml:space="preserve"> </w:t>
      </w:r>
      <w:r w:rsidRPr="00122C7E">
        <w:rPr>
          <w:rFonts w:ascii="Vista Slab OT Bold" w:hAnsi="Vista Slab OT Bold"/>
          <w:b/>
        </w:rPr>
        <w:t>Divers</w:t>
      </w:r>
    </w:p>
    <w:p w14:paraId="6A8A6EF8" w14:textId="77777777" w:rsidR="009A5ABE" w:rsidRDefault="009A5ABE" w:rsidP="009A5ABE">
      <w:pPr>
        <w:jc w:val="both"/>
        <w:rPr>
          <w:rFonts w:ascii="Calibri" w:hAnsi="Calibri" w:cs="Calibri"/>
        </w:rPr>
      </w:pPr>
    </w:p>
    <w:p w14:paraId="5BD00FA9" w14:textId="77777777" w:rsidR="009A5ABE" w:rsidRDefault="009A5ABE" w:rsidP="009A5ABE">
      <w:pPr>
        <w:jc w:val="both"/>
        <w:rPr>
          <w:rFonts w:ascii="Calibri" w:hAnsi="Calibri" w:cs="Calibri"/>
        </w:rPr>
      </w:pPr>
      <w:r>
        <w:rPr>
          <w:rFonts w:ascii="Calibri" w:hAnsi="Calibri" w:cs="Calibri"/>
        </w:rPr>
        <w:t>Le week-end du 3 et 4 octobre 2020 aura lieu l’AG. C’est aussi la date du Tremplin Régional donc il faut voir comment organiser ses deux évènements.</w:t>
      </w:r>
    </w:p>
    <w:p w14:paraId="57F5B1FE" w14:textId="77777777" w:rsidR="009A5ABE" w:rsidRDefault="009A5ABE" w:rsidP="009A5ABE">
      <w:pPr>
        <w:jc w:val="both"/>
        <w:rPr>
          <w:rFonts w:ascii="Calibri" w:hAnsi="Calibri" w:cs="Calibri"/>
        </w:rPr>
      </w:pPr>
    </w:p>
    <w:p w14:paraId="07BA30D2" w14:textId="77777777" w:rsidR="009A5ABE" w:rsidRDefault="009A5ABE" w:rsidP="009A5ABE">
      <w:pPr>
        <w:jc w:val="both"/>
        <w:rPr>
          <w:rFonts w:ascii="Calibri" w:hAnsi="Calibri" w:cs="Calibri"/>
        </w:rPr>
      </w:pPr>
      <w:r>
        <w:rPr>
          <w:rFonts w:ascii="Calibri" w:hAnsi="Calibri" w:cs="Calibri"/>
        </w:rPr>
        <w:t xml:space="preserve">Il faut aussi regarder pour organiser les BAFA et surtout celui d’octobre. Il faut trouver quelqu’un pour diriger le BAFA et trouver des formateurs. Il faudrait également former de nouveaux formateurs. </w:t>
      </w:r>
    </w:p>
    <w:p w14:paraId="0CEFB013" w14:textId="77777777" w:rsidR="009A5ABE" w:rsidRDefault="009A5ABE" w:rsidP="009A5ABE">
      <w:pPr>
        <w:jc w:val="both"/>
        <w:rPr>
          <w:rFonts w:ascii="Calibri" w:hAnsi="Calibri" w:cs="Calibri"/>
        </w:rPr>
      </w:pPr>
    </w:p>
    <w:p w14:paraId="62427CD3" w14:textId="77777777" w:rsidR="009A5ABE" w:rsidRDefault="009A5ABE" w:rsidP="009A5ABE">
      <w:pPr>
        <w:jc w:val="both"/>
        <w:rPr>
          <w:rFonts w:ascii="Calibri" w:hAnsi="Calibri" w:cs="Calibri"/>
        </w:rPr>
      </w:pPr>
      <w:r>
        <w:rPr>
          <w:rFonts w:ascii="Calibri" w:hAnsi="Calibri" w:cs="Calibri"/>
        </w:rPr>
        <w:t xml:space="preserve">Nala s’occupe de faire le calendrier régional. </w:t>
      </w:r>
    </w:p>
    <w:p w14:paraId="2BBBA623" w14:textId="77777777" w:rsidR="009A5ABE" w:rsidRDefault="009A5ABE" w:rsidP="009A5ABE">
      <w:pPr>
        <w:jc w:val="both"/>
      </w:pPr>
    </w:p>
    <w:p w14:paraId="58E14D60" w14:textId="77777777" w:rsidR="009A5ABE" w:rsidRDefault="009A5ABE" w:rsidP="009A5ABE">
      <w:pPr>
        <w:jc w:val="both"/>
      </w:pPr>
      <w:r>
        <w:t xml:space="preserve">Un éventuel « partenariat » avec les vacances apprenantes </w:t>
      </w:r>
      <w:proofErr w:type="spellStart"/>
      <w:r>
        <w:t>à</w:t>
      </w:r>
      <w:proofErr w:type="spellEnd"/>
      <w:r>
        <w:t xml:space="preserve"> été évoqués. </w:t>
      </w:r>
    </w:p>
    <w:p w14:paraId="566252B6" w14:textId="77777777" w:rsidR="009A5ABE" w:rsidRDefault="009A5ABE" w:rsidP="009A5ABE">
      <w:pPr>
        <w:pStyle w:val="text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28"/>
        <w:gridCol w:w="3024"/>
      </w:tblGrid>
      <w:tr w:rsidR="009A5ABE" w14:paraId="69A45DE6" w14:textId="77777777" w:rsidTr="001572E7">
        <w:tc>
          <w:tcPr>
            <w:tcW w:w="3070" w:type="dxa"/>
            <w:shd w:val="clear" w:color="auto" w:fill="auto"/>
          </w:tcPr>
          <w:p w14:paraId="150BED1B" w14:textId="77777777" w:rsidR="009A5ABE" w:rsidRPr="00A12B27" w:rsidRDefault="009A5ABE" w:rsidP="001572E7">
            <w:pPr>
              <w:pStyle w:val="texte"/>
              <w:jc w:val="both"/>
              <w:rPr>
                <w:rFonts w:cs="Calibri"/>
                <w:lang w:val="fr-FR" w:eastAsia="fr-FR"/>
              </w:rPr>
            </w:pPr>
          </w:p>
        </w:tc>
        <w:tc>
          <w:tcPr>
            <w:tcW w:w="3070" w:type="dxa"/>
            <w:shd w:val="clear" w:color="auto" w:fill="auto"/>
          </w:tcPr>
          <w:p w14:paraId="0593E83F" w14:textId="77777777" w:rsidR="009A5ABE" w:rsidRPr="00A12B27" w:rsidRDefault="009A5ABE" w:rsidP="001572E7">
            <w:pPr>
              <w:pStyle w:val="texte"/>
              <w:jc w:val="both"/>
              <w:rPr>
                <w:rFonts w:cs="Calibri"/>
                <w:lang w:val="fr-FR" w:eastAsia="fr-FR"/>
              </w:rPr>
            </w:pPr>
            <w:r w:rsidRPr="00A12B27">
              <w:rPr>
                <w:rFonts w:cs="Calibri"/>
                <w:lang w:val="fr-FR" w:eastAsia="fr-FR"/>
              </w:rPr>
              <w:t>Validation rédacteur. trice</w:t>
            </w:r>
          </w:p>
        </w:tc>
        <w:tc>
          <w:tcPr>
            <w:tcW w:w="3070" w:type="dxa"/>
            <w:shd w:val="clear" w:color="auto" w:fill="auto"/>
          </w:tcPr>
          <w:p w14:paraId="16417EA6" w14:textId="77777777" w:rsidR="009A5ABE" w:rsidRPr="00A12B27" w:rsidRDefault="009A5ABE" w:rsidP="001572E7">
            <w:pPr>
              <w:pStyle w:val="texte"/>
              <w:jc w:val="both"/>
              <w:rPr>
                <w:rFonts w:cs="Calibri"/>
                <w:lang w:val="fr-FR" w:eastAsia="fr-FR"/>
              </w:rPr>
            </w:pPr>
            <w:proofErr w:type="gramStart"/>
            <w:r w:rsidRPr="00A12B27">
              <w:rPr>
                <w:rFonts w:cs="Calibri"/>
                <w:lang w:val="fr-FR" w:eastAsia="fr-FR"/>
              </w:rPr>
              <w:t>Validation animateur</w:t>
            </w:r>
            <w:proofErr w:type="gramEnd"/>
            <w:r w:rsidRPr="00A12B27">
              <w:rPr>
                <w:rFonts w:cs="Calibri"/>
                <w:lang w:val="fr-FR" w:eastAsia="fr-FR"/>
              </w:rPr>
              <w:t>. trice</w:t>
            </w:r>
          </w:p>
        </w:tc>
      </w:tr>
      <w:tr w:rsidR="009A5ABE" w14:paraId="492F5846" w14:textId="77777777" w:rsidTr="001572E7">
        <w:tc>
          <w:tcPr>
            <w:tcW w:w="3070" w:type="dxa"/>
            <w:shd w:val="clear" w:color="auto" w:fill="auto"/>
          </w:tcPr>
          <w:p w14:paraId="61B33837" w14:textId="77777777" w:rsidR="009A5ABE" w:rsidRPr="00A12B27" w:rsidRDefault="009A5ABE" w:rsidP="001572E7">
            <w:pPr>
              <w:pStyle w:val="texte"/>
              <w:jc w:val="both"/>
              <w:rPr>
                <w:rFonts w:cs="Calibri"/>
                <w:lang w:val="fr-FR" w:eastAsia="fr-FR"/>
              </w:rPr>
            </w:pPr>
            <w:r w:rsidRPr="00A12B27">
              <w:rPr>
                <w:rFonts w:cs="Calibri"/>
                <w:lang w:val="fr-FR" w:eastAsia="fr-FR"/>
              </w:rPr>
              <w:t>Nom</w:t>
            </w:r>
          </w:p>
        </w:tc>
        <w:tc>
          <w:tcPr>
            <w:tcW w:w="3070" w:type="dxa"/>
            <w:shd w:val="clear" w:color="auto" w:fill="auto"/>
          </w:tcPr>
          <w:p w14:paraId="338072E5" w14:textId="77777777" w:rsidR="009A5ABE" w:rsidRPr="00A12B27" w:rsidRDefault="009A5ABE" w:rsidP="001572E7">
            <w:pPr>
              <w:pStyle w:val="texte"/>
              <w:jc w:val="both"/>
              <w:rPr>
                <w:rFonts w:cs="Calibri"/>
                <w:lang w:val="fr-FR" w:eastAsia="fr-FR"/>
              </w:rPr>
            </w:pPr>
            <w:r w:rsidRPr="00A12B27">
              <w:rPr>
                <w:rFonts w:cs="Calibri"/>
                <w:lang w:val="fr-FR" w:eastAsia="fr-FR"/>
              </w:rPr>
              <w:t>Lisa Claudepierre</w:t>
            </w:r>
          </w:p>
        </w:tc>
        <w:tc>
          <w:tcPr>
            <w:tcW w:w="3070" w:type="dxa"/>
            <w:shd w:val="clear" w:color="auto" w:fill="auto"/>
          </w:tcPr>
          <w:p w14:paraId="61C477A8" w14:textId="77777777" w:rsidR="009A5ABE" w:rsidRPr="00A12B27" w:rsidRDefault="009A5ABE" w:rsidP="001572E7">
            <w:pPr>
              <w:pStyle w:val="texte"/>
              <w:jc w:val="both"/>
              <w:rPr>
                <w:rFonts w:cs="Calibri"/>
                <w:lang w:val="fr-FR" w:eastAsia="fr-FR"/>
              </w:rPr>
            </w:pPr>
          </w:p>
        </w:tc>
      </w:tr>
      <w:tr w:rsidR="009A5ABE" w14:paraId="34A55A29" w14:textId="77777777" w:rsidTr="001572E7">
        <w:tc>
          <w:tcPr>
            <w:tcW w:w="3070" w:type="dxa"/>
            <w:shd w:val="clear" w:color="auto" w:fill="auto"/>
          </w:tcPr>
          <w:p w14:paraId="385A5304" w14:textId="77777777" w:rsidR="009A5ABE" w:rsidRPr="00A12B27" w:rsidRDefault="009A5ABE" w:rsidP="001572E7">
            <w:pPr>
              <w:pStyle w:val="texte"/>
              <w:jc w:val="both"/>
              <w:rPr>
                <w:rFonts w:cs="Calibri"/>
                <w:lang w:val="fr-FR" w:eastAsia="fr-FR"/>
              </w:rPr>
            </w:pPr>
            <w:r w:rsidRPr="00A12B27">
              <w:rPr>
                <w:rFonts w:cs="Calibri"/>
                <w:lang w:val="fr-FR" w:eastAsia="fr-FR"/>
              </w:rPr>
              <w:t>Date</w:t>
            </w:r>
          </w:p>
        </w:tc>
        <w:tc>
          <w:tcPr>
            <w:tcW w:w="3070" w:type="dxa"/>
            <w:shd w:val="clear" w:color="auto" w:fill="auto"/>
          </w:tcPr>
          <w:p w14:paraId="7C2F9545" w14:textId="77777777" w:rsidR="009A5ABE" w:rsidRPr="00A12B27" w:rsidRDefault="009A5ABE" w:rsidP="001572E7">
            <w:pPr>
              <w:pStyle w:val="texte"/>
              <w:jc w:val="both"/>
              <w:rPr>
                <w:rFonts w:cs="Calibri"/>
                <w:lang w:val="fr-FR" w:eastAsia="fr-FR"/>
              </w:rPr>
            </w:pPr>
            <w:r>
              <w:rPr>
                <w:rFonts w:cs="Calibri"/>
                <w:lang w:val="fr-FR" w:eastAsia="fr-FR"/>
              </w:rPr>
              <w:t>05/07/2020</w:t>
            </w:r>
          </w:p>
        </w:tc>
        <w:tc>
          <w:tcPr>
            <w:tcW w:w="3070" w:type="dxa"/>
            <w:shd w:val="clear" w:color="auto" w:fill="auto"/>
          </w:tcPr>
          <w:p w14:paraId="487E6995" w14:textId="77777777" w:rsidR="009A5ABE" w:rsidRPr="00A12B27" w:rsidRDefault="009A5ABE" w:rsidP="001572E7">
            <w:pPr>
              <w:pStyle w:val="texte"/>
              <w:jc w:val="both"/>
              <w:rPr>
                <w:rFonts w:cs="Calibri"/>
                <w:lang w:val="fr-FR" w:eastAsia="fr-FR"/>
              </w:rPr>
            </w:pPr>
          </w:p>
        </w:tc>
      </w:tr>
    </w:tbl>
    <w:p w14:paraId="4680B95A" w14:textId="77777777" w:rsidR="009A5ABE" w:rsidRDefault="009A5ABE" w:rsidP="009A5ABE">
      <w:pPr>
        <w:pStyle w:val="texte"/>
        <w:jc w:val="both"/>
      </w:pPr>
    </w:p>
    <w:p w14:paraId="53537F18" w14:textId="77777777" w:rsidR="006B3519" w:rsidRDefault="006B3519"/>
    <w:sectPr w:rsidR="006B3519" w:rsidSect="00057F31">
      <w:footerReference w:type="default" r:id="rId7"/>
      <w:pgSz w:w="11906" w:h="16838" w:code="9"/>
      <w:pgMar w:top="567" w:right="1418" w:bottom="56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sta Slab OT Bold">
    <w:altName w:val="Rockwell Extra Bold"/>
    <w:charset w:val="00"/>
    <w:family w:val="roman"/>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DK Lemon Yellow Sun">
    <w:altName w:val="Times New Roman"/>
    <w:charset w:val="00"/>
    <w:family w:val="modern"/>
    <w:notTrueType/>
    <w:pitch w:val="variable"/>
    <w:sig w:usb0="00000001"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9CBD" w14:textId="77777777" w:rsidR="00B33920" w:rsidRPr="00057F31" w:rsidRDefault="009A5ABE">
    <w:pPr>
      <w:pStyle w:val="Pieddepage"/>
      <w:rPr>
        <w:sz w:val="14"/>
      </w:rPr>
    </w:pPr>
    <w:r>
      <w:rPr>
        <w:noProof/>
      </w:rPr>
      <w:drawing>
        <wp:anchor distT="0" distB="0" distL="114300" distR="114300" simplePos="0" relativeHeight="251659264" behindDoc="0" locked="0" layoutInCell="1" allowOverlap="1" wp14:anchorId="12E906FB" wp14:editId="10BD8E79">
          <wp:simplePos x="0" y="0"/>
          <wp:positionH relativeFrom="column">
            <wp:posOffset>1702435</wp:posOffset>
          </wp:positionH>
          <wp:positionV relativeFrom="paragraph">
            <wp:posOffset>-624205</wp:posOffset>
          </wp:positionV>
          <wp:extent cx="5293360" cy="1040765"/>
          <wp:effectExtent l="0" t="0" r="0" b="0"/>
          <wp:wrapNone/>
          <wp:docPr id="4" name="Image 4" descr="bandeau orang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orange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336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2126"/>
    <w:multiLevelType w:val="hybridMultilevel"/>
    <w:tmpl w:val="85627A00"/>
    <w:lvl w:ilvl="0" w:tplc="C8B689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A100D"/>
    <w:multiLevelType w:val="hybridMultilevel"/>
    <w:tmpl w:val="0F8E1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E73181"/>
    <w:multiLevelType w:val="hybridMultilevel"/>
    <w:tmpl w:val="9FEC8756"/>
    <w:lvl w:ilvl="0" w:tplc="F81E23F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B267E3"/>
    <w:multiLevelType w:val="hybridMultilevel"/>
    <w:tmpl w:val="306AD78C"/>
    <w:lvl w:ilvl="0" w:tplc="7E4EF47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BE"/>
    <w:rsid w:val="006B3519"/>
    <w:rsid w:val="009A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8"/>
      </o:rules>
    </o:shapelayout>
  </w:shapeDefaults>
  <w:decimalSymbol w:val=","/>
  <w:listSeparator w:val=";"/>
  <w14:docId w14:val="0A147351"/>
  <w15:chartTrackingRefBased/>
  <w15:docId w15:val="{436A2FD1-DFA0-4736-B99A-18EAC39E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B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A5ABE"/>
    <w:pPr>
      <w:tabs>
        <w:tab w:val="center" w:pos="4536"/>
        <w:tab w:val="right" w:pos="9072"/>
      </w:tabs>
    </w:pPr>
    <w:rPr>
      <w:sz w:val="20"/>
      <w:szCs w:val="20"/>
      <w:lang w:val="fr-CA" w:eastAsia="x-none"/>
    </w:rPr>
  </w:style>
  <w:style w:type="character" w:customStyle="1" w:styleId="En-tteCar">
    <w:name w:val="En-tête Car"/>
    <w:basedOn w:val="Policepardfaut"/>
    <w:link w:val="En-tte"/>
    <w:uiPriority w:val="99"/>
    <w:rsid w:val="009A5ABE"/>
    <w:rPr>
      <w:rFonts w:ascii="Times New Roman" w:eastAsia="Times New Roman" w:hAnsi="Times New Roman" w:cs="Times New Roman"/>
      <w:sz w:val="20"/>
      <w:szCs w:val="20"/>
      <w:lang w:val="fr-CA" w:eastAsia="x-none"/>
    </w:rPr>
  </w:style>
  <w:style w:type="paragraph" w:styleId="Pieddepage">
    <w:name w:val="footer"/>
    <w:basedOn w:val="Normal"/>
    <w:link w:val="PieddepageCar"/>
    <w:rsid w:val="009A5ABE"/>
    <w:pPr>
      <w:tabs>
        <w:tab w:val="center" w:pos="4536"/>
        <w:tab w:val="right" w:pos="9072"/>
      </w:tabs>
    </w:pPr>
    <w:rPr>
      <w:lang w:val="x-none" w:eastAsia="x-none"/>
    </w:rPr>
  </w:style>
  <w:style w:type="character" w:customStyle="1" w:styleId="PieddepageCar">
    <w:name w:val="Pied de page Car"/>
    <w:basedOn w:val="Policepardfaut"/>
    <w:link w:val="Pieddepage"/>
    <w:rsid w:val="009A5ABE"/>
    <w:rPr>
      <w:rFonts w:ascii="Times New Roman" w:eastAsia="Times New Roman" w:hAnsi="Times New Roman" w:cs="Times New Roman"/>
      <w:sz w:val="24"/>
      <w:szCs w:val="24"/>
      <w:lang w:val="x-none" w:eastAsia="x-none"/>
    </w:rPr>
  </w:style>
  <w:style w:type="character" w:styleId="Lienhypertexte">
    <w:name w:val="Hyperlink"/>
    <w:rsid w:val="009A5ABE"/>
    <w:rPr>
      <w:color w:val="0000FF"/>
      <w:u w:val="single"/>
    </w:rPr>
  </w:style>
  <w:style w:type="paragraph" w:customStyle="1" w:styleId="texte">
    <w:name w:val="texte"/>
    <w:basedOn w:val="Normal"/>
    <w:link w:val="texteCar"/>
    <w:qFormat/>
    <w:rsid w:val="009A5ABE"/>
    <w:rPr>
      <w:rFonts w:ascii="Calibri" w:hAnsi="Calibri"/>
      <w:lang w:val="x-none" w:eastAsia="x-none"/>
    </w:rPr>
  </w:style>
  <w:style w:type="paragraph" w:customStyle="1" w:styleId="titre">
    <w:name w:val="titre"/>
    <w:basedOn w:val="Normal"/>
    <w:link w:val="titreCar"/>
    <w:qFormat/>
    <w:rsid w:val="009A5ABE"/>
    <w:rPr>
      <w:rFonts w:ascii="Vista Slab OT Bold" w:hAnsi="Vista Slab OT Bold"/>
      <w:u w:val="single"/>
      <w:lang w:val="x-none" w:eastAsia="x-none"/>
    </w:rPr>
  </w:style>
  <w:style w:type="character" w:customStyle="1" w:styleId="texteCar">
    <w:name w:val="texte Car"/>
    <w:link w:val="texte"/>
    <w:rsid w:val="009A5ABE"/>
    <w:rPr>
      <w:rFonts w:ascii="Calibri" w:eastAsia="Times New Roman" w:hAnsi="Calibri" w:cs="Times New Roman"/>
      <w:sz w:val="24"/>
      <w:szCs w:val="24"/>
      <w:lang w:val="x-none" w:eastAsia="x-none"/>
    </w:rPr>
  </w:style>
  <w:style w:type="character" w:styleId="Accentuation">
    <w:name w:val="Emphasis"/>
    <w:qFormat/>
    <w:rsid w:val="009A5ABE"/>
    <w:rPr>
      <w:i/>
      <w:iCs/>
    </w:rPr>
  </w:style>
  <w:style w:type="character" w:customStyle="1" w:styleId="titreCar">
    <w:name w:val="titre Car"/>
    <w:link w:val="titre"/>
    <w:rsid w:val="009A5ABE"/>
    <w:rPr>
      <w:rFonts w:ascii="Vista Slab OT Bold" w:eastAsia="Times New Roman" w:hAnsi="Vista Slab OT Bold" w:cs="Times New Roman"/>
      <w:sz w:val="24"/>
      <w:szCs w:val="24"/>
      <w:u w:val="single"/>
      <w:lang w:val="x-none" w:eastAsia="x-none"/>
    </w:rPr>
  </w:style>
  <w:style w:type="paragraph" w:styleId="Textedebulles">
    <w:name w:val="Balloon Text"/>
    <w:basedOn w:val="Normal"/>
    <w:link w:val="TextedebullesCar"/>
    <w:uiPriority w:val="99"/>
    <w:semiHidden/>
    <w:unhideWhenUsed/>
    <w:rsid w:val="009A5A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AB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grandest.eedf.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3246</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lisaclaudepierre@outlook.fr</dc:creator>
  <cp:keywords/>
  <dc:description/>
  <cp:lastModifiedBy>lisaclaudepierre@outlook.fr</cp:lastModifiedBy>
  <cp:revision>1</cp:revision>
  <dcterms:created xsi:type="dcterms:W3CDTF">2020-09-16T16:04:00Z</dcterms:created>
  <dcterms:modified xsi:type="dcterms:W3CDTF">2020-09-16T16:05:00Z</dcterms:modified>
</cp:coreProperties>
</file>